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1380"/>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386"/>
        <w:gridCol w:w="6379"/>
      </w:tblGrid>
      <w:tr w:rsidR="00EC441B" w:rsidRPr="00F954AF" w:rsidTr="0038597D">
        <w:tc>
          <w:tcPr>
            <w:tcW w:w="3261" w:type="dxa"/>
            <w:vMerge w:val="restart"/>
            <w:shd w:val="clear" w:color="auto" w:fill="auto"/>
          </w:tcPr>
          <w:p w:rsidR="00EC441B" w:rsidRPr="00F954AF" w:rsidRDefault="00EC441B" w:rsidP="002846B0">
            <w:pPr>
              <w:rPr>
                <w:rFonts w:ascii="SassoonCRInfant" w:hAnsi="SassoonCRInfant" w:cs="Tahoma"/>
                <w:b/>
              </w:rPr>
            </w:pPr>
            <w:r w:rsidRPr="00F954AF">
              <w:rPr>
                <w:rFonts w:ascii="SassoonCRInfant" w:hAnsi="SassoonCRInfant" w:cs="Tahoma"/>
                <w:b/>
              </w:rPr>
              <w:t xml:space="preserve">Medium Term Planning </w:t>
            </w:r>
          </w:p>
        </w:tc>
        <w:tc>
          <w:tcPr>
            <w:tcW w:w="5386" w:type="dxa"/>
            <w:shd w:val="clear" w:color="auto" w:fill="auto"/>
          </w:tcPr>
          <w:p w:rsidR="00EC441B" w:rsidRPr="00F954AF" w:rsidRDefault="00EC441B" w:rsidP="002846B0">
            <w:pPr>
              <w:rPr>
                <w:rFonts w:ascii="SassoonCRInfant" w:hAnsi="SassoonCRInfant" w:cs="Tahoma"/>
                <w:b/>
              </w:rPr>
            </w:pPr>
            <w:r w:rsidRPr="00F954AF">
              <w:rPr>
                <w:rFonts w:ascii="SassoonCRInfant" w:hAnsi="SassoonCRInfant" w:cs="Tahoma"/>
                <w:b/>
              </w:rPr>
              <w:t xml:space="preserve">School: Woodrow </w:t>
            </w:r>
          </w:p>
        </w:tc>
        <w:tc>
          <w:tcPr>
            <w:tcW w:w="6379" w:type="dxa"/>
            <w:shd w:val="clear" w:color="auto" w:fill="FFFF99"/>
          </w:tcPr>
          <w:p w:rsidR="00EC441B" w:rsidRPr="00F954AF" w:rsidRDefault="00EC441B" w:rsidP="002846B0">
            <w:pPr>
              <w:rPr>
                <w:rFonts w:ascii="SassoonCRInfant" w:hAnsi="SassoonCRInfant" w:cs="Tahoma"/>
                <w:b/>
              </w:rPr>
            </w:pPr>
            <w:r w:rsidRPr="00F954AF">
              <w:rPr>
                <w:rFonts w:ascii="SassoonCRInfant" w:hAnsi="SassoonCRInfant" w:cs="Tahoma"/>
                <w:b/>
              </w:rPr>
              <w:t xml:space="preserve">Breadth of Study: </w:t>
            </w:r>
            <w:r w:rsidRPr="00F954AF">
              <w:rPr>
                <w:rFonts w:ascii="SassoonCRInfant" w:hAnsi="SassoonCRInfant" w:cs="Tahoma"/>
              </w:rPr>
              <w:t>Swimming</w:t>
            </w:r>
            <w:r w:rsidR="00E322B7">
              <w:rPr>
                <w:rFonts w:ascii="SassoonCRInfant" w:hAnsi="SassoonCRInfant" w:cs="Tahoma"/>
              </w:rPr>
              <w:t xml:space="preserve"> Stage 1</w:t>
            </w:r>
          </w:p>
        </w:tc>
      </w:tr>
      <w:tr w:rsidR="002846B0" w:rsidRPr="00F954AF" w:rsidTr="002846B0">
        <w:tc>
          <w:tcPr>
            <w:tcW w:w="3261" w:type="dxa"/>
            <w:vMerge/>
            <w:shd w:val="clear" w:color="auto" w:fill="auto"/>
          </w:tcPr>
          <w:p w:rsidR="002846B0" w:rsidRPr="00F954AF" w:rsidRDefault="002846B0" w:rsidP="002846B0">
            <w:pPr>
              <w:rPr>
                <w:rFonts w:ascii="SassoonCRInfant" w:hAnsi="SassoonCRInfant" w:cs="Tahoma"/>
              </w:rPr>
            </w:pPr>
          </w:p>
        </w:tc>
        <w:tc>
          <w:tcPr>
            <w:tcW w:w="11765" w:type="dxa"/>
            <w:gridSpan w:val="2"/>
            <w:shd w:val="clear" w:color="auto" w:fill="auto"/>
          </w:tcPr>
          <w:p w:rsidR="002846B0" w:rsidRPr="00F954AF" w:rsidRDefault="002846B0" w:rsidP="002846B0">
            <w:pPr>
              <w:rPr>
                <w:rFonts w:ascii="SassoonCRInfant" w:hAnsi="SassoonCRInfant" w:cs="Tahoma"/>
                <w:b/>
              </w:rPr>
            </w:pPr>
            <w:r w:rsidRPr="00F954AF">
              <w:rPr>
                <w:rFonts w:ascii="SassoonCRInfant" w:hAnsi="SassoonCRInfant" w:cs="Tahoma"/>
                <w:b/>
              </w:rPr>
              <w:t xml:space="preserve">Teacher/Coach: </w:t>
            </w:r>
          </w:p>
        </w:tc>
      </w:tr>
      <w:tr w:rsidR="00EC441B" w:rsidRPr="00F954AF" w:rsidTr="002846B0">
        <w:tc>
          <w:tcPr>
            <w:tcW w:w="15026" w:type="dxa"/>
            <w:gridSpan w:val="3"/>
            <w:shd w:val="clear" w:color="auto" w:fill="auto"/>
          </w:tcPr>
          <w:p w:rsidR="00EC441B" w:rsidRPr="00F954AF" w:rsidRDefault="00EC441B" w:rsidP="002846B0">
            <w:pPr>
              <w:rPr>
                <w:rFonts w:ascii="SassoonCRInfant" w:hAnsi="SassoonCRInfant" w:cs="Tahoma"/>
                <w:b/>
                <w:color w:val="FF0000"/>
              </w:rPr>
            </w:pPr>
            <w:r w:rsidRPr="00F954AF">
              <w:rPr>
                <w:rFonts w:ascii="SassoonCRInfant" w:hAnsi="SassoonCRInfant" w:cs="Tahoma"/>
                <w:b/>
                <w:color w:val="FF0000"/>
              </w:rPr>
              <w:t>Stage 1 Assessment Outcomes:</w:t>
            </w:r>
          </w:p>
          <w:p w:rsidR="00EC441B" w:rsidRPr="00F954AF" w:rsidRDefault="00EC441B" w:rsidP="002846B0">
            <w:pPr>
              <w:pStyle w:val="ListParagraph"/>
              <w:numPr>
                <w:ilvl w:val="0"/>
                <w:numId w:val="12"/>
              </w:numPr>
              <w:rPr>
                <w:rFonts w:ascii="SassoonCRInfant" w:hAnsi="SassoonCRInfant" w:cs="Tahoma"/>
              </w:rPr>
            </w:pPr>
            <w:r w:rsidRPr="00F954AF">
              <w:rPr>
                <w:rFonts w:ascii="SassoonCRInfant" w:hAnsi="SassoonCRInfant" w:cs="Tahoma"/>
                <w:color w:val="000000" w:themeColor="text1"/>
              </w:rPr>
              <w:t>Enter the water safely</w:t>
            </w:r>
          </w:p>
          <w:p w:rsidR="00EC441B" w:rsidRPr="00F954AF" w:rsidRDefault="00EC441B" w:rsidP="002846B0">
            <w:pPr>
              <w:pStyle w:val="ListParagraph"/>
              <w:numPr>
                <w:ilvl w:val="0"/>
                <w:numId w:val="12"/>
              </w:numPr>
              <w:rPr>
                <w:rFonts w:ascii="SassoonCRInfant" w:hAnsi="SassoonCRInfant" w:cs="Tahoma"/>
              </w:rPr>
            </w:pPr>
            <w:r w:rsidRPr="00F954AF">
              <w:rPr>
                <w:rFonts w:ascii="SassoonCRInfant" w:hAnsi="SassoonCRInfant" w:cs="Tahoma"/>
                <w:color w:val="000000" w:themeColor="text1"/>
              </w:rPr>
              <w:t>Moving forwards</w:t>
            </w:r>
            <w:r w:rsidR="002846B0" w:rsidRPr="00F954AF">
              <w:rPr>
                <w:rFonts w:ascii="SassoonCRInfant" w:hAnsi="SassoonCRInfant" w:cs="Tahoma"/>
                <w:color w:val="000000" w:themeColor="text1"/>
              </w:rPr>
              <w:t xml:space="preserve">/backwards/sideways </w:t>
            </w:r>
            <w:r w:rsidRPr="00F954AF">
              <w:rPr>
                <w:rFonts w:ascii="SassoonCRInfant" w:hAnsi="SassoonCRInfant" w:cs="Tahoma"/>
                <w:color w:val="000000" w:themeColor="text1"/>
              </w:rPr>
              <w:t>for a distance of 5m</w:t>
            </w:r>
          </w:p>
          <w:p w:rsidR="002846B0" w:rsidRPr="00F954AF" w:rsidRDefault="002846B0" w:rsidP="002846B0">
            <w:pPr>
              <w:pStyle w:val="ListParagraph"/>
              <w:numPr>
                <w:ilvl w:val="0"/>
                <w:numId w:val="12"/>
              </w:numPr>
              <w:rPr>
                <w:rFonts w:ascii="SassoonCRInfant" w:hAnsi="SassoonCRInfant" w:cs="Tahoma"/>
              </w:rPr>
            </w:pPr>
            <w:r w:rsidRPr="00F954AF">
              <w:rPr>
                <w:rFonts w:ascii="SassoonCRInfant" w:hAnsi="SassoonCRInfant" w:cs="Tahoma"/>
                <w:color w:val="000000" w:themeColor="text1"/>
              </w:rPr>
              <w:t>Scoop the water and wash the face</w:t>
            </w:r>
          </w:p>
          <w:p w:rsidR="002846B0" w:rsidRPr="00F954AF" w:rsidRDefault="002846B0" w:rsidP="002846B0">
            <w:pPr>
              <w:pStyle w:val="ListParagraph"/>
              <w:numPr>
                <w:ilvl w:val="0"/>
                <w:numId w:val="12"/>
              </w:numPr>
              <w:rPr>
                <w:rFonts w:ascii="SassoonCRInfant" w:hAnsi="SassoonCRInfant" w:cs="Tahoma"/>
              </w:rPr>
            </w:pPr>
            <w:r w:rsidRPr="00F954AF">
              <w:rPr>
                <w:rFonts w:ascii="SassoonCRInfant" w:hAnsi="SassoonCRInfant" w:cs="Tahoma"/>
                <w:color w:val="000000" w:themeColor="text1"/>
              </w:rPr>
              <w:t>Be at ease with water showered from overhead</w:t>
            </w:r>
          </w:p>
          <w:p w:rsidR="002846B0" w:rsidRPr="00F954AF" w:rsidRDefault="002846B0" w:rsidP="002846B0">
            <w:pPr>
              <w:pStyle w:val="ListParagraph"/>
              <w:numPr>
                <w:ilvl w:val="0"/>
                <w:numId w:val="12"/>
              </w:numPr>
              <w:rPr>
                <w:rFonts w:ascii="SassoonCRInfant" w:hAnsi="SassoonCRInfant" w:cs="Tahoma"/>
              </w:rPr>
            </w:pPr>
            <w:r w:rsidRPr="00F954AF">
              <w:rPr>
                <w:rFonts w:ascii="SassoonCRInfant" w:hAnsi="SassoonCRInfant" w:cs="Tahoma"/>
                <w:color w:val="000000" w:themeColor="text1"/>
              </w:rPr>
              <w:t>Move into a stretched floating position using aids, equipment or support</w:t>
            </w:r>
          </w:p>
          <w:p w:rsidR="002846B0" w:rsidRPr="00F954AF" w:rsidRDefault="002846B0" w:rsidP="002846B0">
            <w:pPr>
              <w:pStyle w:val="ListParagraph"/>
              <w:numPr>
                <w:ilvl w:val="0"/>
                <w:numId w:val="12"/>
              </w:numPr>
              <w:rPr>
                <w:rFonts w:ascii="SassoonCRInfant" w:hAnsi="SassoonCRInfant" w:cs="Tahoma"/>
              </w:rPr>
            </w:pPr>
            <w:r w:rsidRPr="00F954AF">
              <w:rPr>
                <w:rFonts w:ascii="SassoonCRInfant" w:hAnsi="SassoonCRInfant" w:cs="Tahoma"/>
                <w:color w:val="000000" w:themeColor="text1"/>
              </w:rPr>
              <w:t>Regain an upright position from on their front/back, with support</w:t>
            </w:r>
          </w:p>
          <w:p w:rsidR="002846B0" w:rsidRPr="00F954AF" w:rsidRDefault="002846B0" w:rsidP="002846B0">
            <w:pPr>
              <w:pStyle w:val="ListParagraph"/>
              <w:numPr>
                <w:ilvl w:val="0"/>
                <w:numId w:val="12"/>
              </w:numPr>
              <w:rPr>
                <w:rFonts w:ascii="SassoonCRInfant" w:hAnsi="SassoonCRInfant" w:cs="Tahoma"/>
              </w:rPr>
            </w:pPr>
            <w:r w:rsidRPr="00F954AF">
              <w:rPr>
                <w:rFonts w:ascii="SassoonCRInfant" w:hAnsi="SassoonCRInfant" w:cs="Tahoma"/>
                <w:color w:val="000000" w:themeColor="text1"/>
              </w:rPr>
              <w:t>Push and glide in a horizontal position, to or from a wall</w:t>
            </w:r>
          </w:p>
          <w:p w:rsidR="002846B0" w:rsidRPr="00F954AF" w:rsidRDefault="002846B0" w:rsidP="002846B0">
            <w:pPr>
              <w:pStyle w:val="ListParagraph"/>
              <w:numPr>
                <w:ilvl w:val="0"/>
                <w:numId w:val="12"/>
              </w:numPr>
              <w:rPr>
                <w:rFonts w:ascii="SassoonCRInfant" w:hAnsi="SassoonCRInfant" w:cs="Tahoma"/>
              </w:rPr>
            </w:pPr>
            <w:r w:rsidRPr="00F954AF">
              <w:rPr>
                <w:rFonts w:ascii="SassoonCRInfant" w:hAnsi="SassoonCRInfant" w:cs="Tahoma"/>
                <w:color w:val="000000" w:themeColor="text1"/>
              </w:rPr>
              <w:t>Take part in a teacher led partner orientated game</w:t>
            </w:r>
          </w:p>
          <w:p w:rsidR="002846B0" w:rsidRPr="00F954AF" w:rsidRDefault="002846B0" w:rsidP="002846B0">
            <w:pPr>
              <w:pStyle w:val="ListParagraph"/>
              <w:numPr>
                <w:ilvl w:val="0"/>
                <w:numId w:val="12"/>
              </w:numPr>
              <w:rPr>
                <w:rFonts w:ascii="SassoonCRInfant" w:hAnsi="SassoonCRInfant" w:cs="Tahoma"/>
              </w:rPr>
            </w:pPr>
            <w:r w:rsidRPr="00F954AF">
              <w:rPr>
                <w:rFonts w:ascii="SassoonCRInfant" w:hAnsi="SassoonCRInfant" w:cs="Tahoma"/>
                <w:color w:val="000000" w:themeColor="text1"/>
              </w:rPr>
              <w:t>Demonstrate an understanding of pool rules</w:t>
            </w:r>
          </w:p>
          <w:p w:rsidR="002846B0" w:rsidRPr="00F954AF" w:rsidRDefault="002846B0" w:rsidP="002846B0">
            <w:pPr>
              <w:pStyle w:val="ListParagraph"/>
              <w:numPr>
                <w:ilvl w:val="0"/>
                <w:numId w:val="12"/>
              </w:numPr>
              <w:rPr>
                <w:rFonts w:ascii="SassoonCRInfant" w:hAnsi="SassoonCRInfant" w:cs="Tahoma"/>
                <w:b/>
              </w:rPr>
            </w:pPr>
            <w:r w:rsidRPr="00F954AF">
              <w:rPr>
                <w:rFonts w:ascii="SassoonCRInfant" w:hAnsi="SassoonCRInfant" w:cs="Tahoma"/>
                <w:color w:val="000000" w:themeColor="text1"/>
              </w:rPr>
              <w:t>Exit the water safely</w:t>
            </w:r>
          </w:p>
        </w:tc>
      </w:tr>
    </w:tbl>
    <w:p w:rsidR="00DE4DC1" w:rsidRPr="00F954AF" w:rsidRDefault="00DE4DC1" w:rsidP="00DE4DC1">
      <w:pPr>
        <w:rPr>
          <w:rFonts w:ascii="SassoonCRInfant" w:hAnsi="SassoonCRInfant" w:cs="Tahoma"/>
          <w:b/>
          <w:bCs/>
        </w:rPr>
      </w:pPr>
    </w:p>
    <w:tbl>
      <w:tblPr>
        <w:tblW w:w="16017"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2409"/>
        <w:gridCol w:w="8930"/>
        <w:gridCol w:w="2551"/>
      </w:tblGrid>
      <w:tr w:rsidR="00DB6576" w:rsidRPr="00F954AF" w:rsidTr="0038597D">
        <w:trPr>
          <w:jc w:val="center"/>
        </w:trPr>
        <w:tc>
          <w:tcPr>
            <w:tcW w:w="2127" w:type="dxa"/>
            <w:shd w:val="clear" w:color="auto" w:fill="FFFF99"/>
          </w:tcPr>
          <w:p w:rsidR="00DE4DC1" w:rsidRPr="00F954AF" w:rsidRDefault="00DE4DC1" w:rsidP="00122002">
            <w:pPr>
              <w:jc w:val="center"/>
              <w:rPr>
                <w:rFonts w:ascii="SassoonCRInfant" w:hAnsi="SassoonCRInfant" w:cs="Tahoma"/>
                <w:b/>
                <w:bCs/>
              </w:rPr>
            </w:pPr>
            <w:r w:rsidRPr="00F954AF">
              <w:rPr>
                <w:rFonts w:ascii="SassoonCRInfant" w:hAnsi="SassoonCRInfant" w:cs="Tahoma"/>
                <w:b/>
                <w:bCs/>
              </w:rPr>
              <w:t>Lesson</w:t>
            </w:r>
          </w:p>
        </w:tc>
        <w:tc>
          <w:tcPr>
            <w:tcW w:w="2409" w:type="dxa"/>
            <w:shd w:val="clear" w:color="auto" w:fill="FFFF99"/>
          </w:tcPr>
          <w:p w:rsidR="00DE4DC1" w:rsidRPr="00F954AF" w:rsidRDefault="00DE4DC1" w:rsidP="00122002">
            <w:pPr>
              <w:jc w:val="center"/>
              <w:rPr>
                <w:rFonts w:ascii="SassoonCRInfant" w:hAnsi="SassoonCRInfant" w:cs="Tahoma"/>
                <w:b/>
                <w:bCs/>
              </w:rPr>
            </w:pPr>
            <w:r w:rsidRPr="00F954AF">
              <w:rPr>
                <w:rFonts w:ascii="SassoonCRInfant" w:hAnsi="SassoonCRInfant" w:cs="Tahoma"/>
                <w:b/>
                <w:bCs/>
              </w:rPr>
              <w:t>Key Teaching Points</w:t>
            </w:r>
          </w:p>
        </w:tc>
        <w:tc>
          <w:tcPr>
            <w:tcW w:w="8930" w:type="dxa"/>
            <w:shd w:val="clear" w:color="auto" w:fill="FFFF99"/>
          </w:tcPr>
          <w:p w:rsidR="00DE4DC1" w:rsidRPr="00F954AF" w:rsidRDefault="00DE4DC1" w:rsidP="00122002">
            <w:pPr>
              <w:jc w:val="center"/>
              <w:rPr>
                <w:rFonts w:ascii="SassoonCRInfant" w:hAnsi="SassoonCRInfant" w:cs="Tahoma"/>
                <w:b/>
                <w:bCs/>
              </w:rPr>
            </w:pPr>
            <w:r w:rsidRPr="00F954AF">
              <w:rPr>
                <w:rFonts w:ascii="SassoonCRInfant" w:hAnsi="SassoonCRInfant" w:cs="Tahoma"/>
                <w:b/>
                <w:bCs/>
              </w:rPr>
              <w:t xml:space="preserve">Main Skills /Activities </w:t>
            </w:r>
          </w:p>
        </w:tc>
        <w:tc>
          <w:tcPr>
            <w:tcW w:w="2551" w:type="dxa"/>
            <w:shd w:val="clear" w:color="auto" w:fill="FFFF99"/>
          </w:tcPr>
          <w:p w:rsidR="00DE4DC1" w:rsidRPr="00F954AF" w:rsidRDefault="00DE4DC1" w:rsidP="00122002">
            <w:pPr>
              <w:jc w:val="center"/>
              <w:rPr>
                <w:rFonts w:ascii="SassoonCRInfant" w:hAnsi="SassoonCRInfant" w:cs="Tahoma"/>
                <w:b/>
                <w:bCs/>
              </w:rPr>
            </w:pPr>
            <w:r w:rsidRPr="00F954AF">
              <w:rPr>
                <w:rFonts w:ascii="SassoonCRInfant" w:hAnsi="SassoonCRInfant" w:cs="Tahoma"/>
                <w:b/>
                <w:bCs/>
              </w:rPr>
              <w:t xml:space="preserve">Assessment Opportunities </w:t>
            </w:r>
          </w:p>
        </w:tc>
      </w:tr>
      <w:tr w:rsidR="00DB6576" w:rsidRPr="00F954AF" w:rsidTr="00F954AF">
        <w:trPr>
          <w:trHeight w:val="699"/>
          <w:jc w:val="center"/>
        </w:trPr>
        <w:tc>
          <w:tcPr>
            <w:tcW w:w="2127" w:type="dxa"/>
          </w:tcPr>
          <w:p w:rsidR="00DE4DC1" w:rsidRPr="00F954AF" w:rsidRDefault="00DE4DC1" w:rsidP="00122002">
            <w:pPr>
              <w:pStyle w:val="BodyText"/>
              <w:jc w:val="left"/>
              <w:rPr>
                <w:rFonts w:ascii="SassoonCRInfant" w:hAnsi="SassoonCRInfant" w:cs="Tahoma"/>
              </w:rPr>
            </w:pPr>
            <w:r w:rsidRPr="00F954AF">
              <w:rPr>
                <w:rFonts w:ascii="SassoonCRInfant" w:hAnsi="SassoonCRInfant" w:cs="Tahoma"/>
                <w:b/>
                <w:bCs/>
              </w:rPr>
              <w:t>Lesson 1</w:t>
            </w:r>
            <w:r w:rsidRPr="00F954AF">
              <w:rPr>
                <w:rFonts w:ascii="SassoonCRInfant" w:hAnsi="SassoonCRInfant" w:cs="Tahoma"/>
              </w:rPr>
              <w:t xml:space="preserve"> – Pre-assessment using performance task</w:t>
            </w:r>
            <w:r w:rsidR="002846B0" w:rsidRPr="00F954AF">
              <w:rPr>
                <w:rFonts w:ascii="SassoonCRInfant" w:hAnsi="SassoonCRInfant" w:cs="Tahoma"/>
              </w:rPr>
              <w:t xml:space="preserve"> 1</w:t>
            </w:r>
            <w:r w:rsidRPr="00F954AF">
              <w:rPr>
                <w:rFonts w:ascii="SassoonCRInfant" w:hAnsi="SassoonCRInfant" w:cs="Tahoma"/>
              </w:rPr>
              <w:t>.</w:t>
            </w:r>
          </w:p>
          <w:p w:rsidR="00DE4DC1" w:rsidRPr="00F954AF" w:rsidRDefault="00DE4DC1" w:rsidP="00122002">
            <w:pPr>
              <w:rPr>
                <w:rFonts w:ascii="SassoonCRInfant" w:hAnsi="SassoonCRInfant" w:cs="Tahoma"/>
              </w:rPr>
            </w:pPr>
          </w:p>
          <w:p w:rsidR="002846B0" w:rsidRPr="00F954AF" w:rsidRDefault="002846B0" w:rsidP="00122002">
            <w:pPr>
              <w:rPr>
                <w:rFonts w:ascii="SassoonCRInfant" w:hAnsi="SassoonCRInfant" w:cs="Tahoma"/>
              </w:rPr>
            </w:pPr>
          </w:p>
        </w:tc>
        <w:tc>
          <w:tcPr>
            <w:tcW w:w="2409" w:type="dxa"/>
          </w:tcPr>
          <w:p w:rsidR="009530E0" w:rsidRPr="00F954AF" w:rsidRDefault="002846B0" w:rsidP="002846B0">
            <w:pPr>
              <w:pStyle w:val="ListParagraph"/>
              <w:numPr>
                <w:ilvl w:val="0"/>
                <w:numId w:val="13"/>
              </w:numPr>
              <w:rPr>
                <w:rFonts w:ascii="SassoonCRInfant" w:hAnsi="SassoonCRInfant"/>
              </w:rPr>
            </w:pPr>
            <w:r w:rsidRPr="00F954AF">
              <w:rPr>
                <w:rFonts w:ascii="SassoonCRInfant" w:hAnsi="SassoonCRInfant"/>
              </w:rPr>
              <w:t>Children to wear swimming aids if needed</w:t>
            </w:r>
          </w:p>
          <w:p w:rsidR="00115CE0" w:rsidRPr="00F954AF" w:rsidRDefault="00115CE0" w:rsidP="002846B0">
            <w:pPr>
              <w:pStyle w:val="ListParagraph"/>
              <w:numPr>
                <w:ilvl w:val="0"/>
                <w:numId w:val="13"/>
              </w:numPr>
              <w:rPr>
                <w:rFonts w:ascii="SassoonCRInfant" w:hAnsi="SassoonCRInfant"/>
              </w:rPr>
            </w:pPr>
            <w:r w:rsidRPr="00F954AF">
              <w:rPr>
                <w:rFonts w:ascii="SassoonCRInfant" w:hAnsi="SassoonCRInfant"/>
              </w:rPr>
              <w:t>Creating opportunities for children to explore and demonstrate their skill level</w:t>
            </w:r>
          </w:p>
        </w:tc>
        <w:tc>
          <w:tcPr>
            <w:tcW w:w="8930" w:type="dxa"/>
          </w:tcPr>
          <w:p w:rsidR="00EC3980" w:rsidRPr="00F954AF" w:rsidRDefault="00EC3980" w:rsidP="00EC3980">
            <w:pPr>
              <w:tabs>
                <w:tab w:val="left" w:pos="1660"/>
              </w:tabs>
              <w:rPr>
                <w:rFonts w:ascii="SassoonCRInfant" w:hAnsi="SassoonCRInfant"/>
              </w:rPr>
            </w:pPr>
            <w:r w:rsidRPr="00F954AF">
              <w:rPr>
                <w:rFonts w:ascii="SassoonCRInfant" w:hAnsi="SassoonCRInfant"/>
                <w:b/>
              </w:rPr>
              <w:t xml:space="preserve">Performance Assessment 1: </w:t>
            </w:r>
            <w:r w:rsidRPr="00F954AF">
              <w:rPr>
                <w:rFonts w:ascii="SassoonCRInfant" w:hAnsi="SassoonCRInfant"/>
              </w:rPr>
              <w:t>The activities in this lesson should provide children with an opportunity to demonstrate their skill level against the expectations for Stage 1.</w:t>
            </w:r>
          </w:p>
          <w:p w:rsidR="002846B0" w:rsidRPr="00F954AF" w:rsidRDefault="002846B0" w:rsidP="002846B0">
            <w:pPr>
              <w:tabs>
                <w:tab w:val="left" w:pos="1660"/>
              </w:tabs>
              <w:rPr>
                <w:rFonts w:ascii="SassoonCRInfant" w:hAnsi="SassoonCRInfant"/>
                <w:sz w:val="22"/>
              </w:rPr>
            </w:pPr>
          </w:p>
          <w:p w:rsidR="00DE4DC1" w:rsidRPr="00F954AF" w:rsidRDefault="002846B0" w:rsidP="00DE4DC1">
            <w:pPr>
              <w:pStyle w:val="BodyText"/>
              <w:rPr>
                <w:rFonts w:ascii="SassoonCRInfant" w:hAnsi="SassoonCRInfant"/>
              </w:rPr>
            </w:pPr>
            <w:r w:rsidRPr="00F954AF">
              <w:rPr>
                <w:rFonts w:ascii="SassoonCRInfant" w:hAnsi="SassoonCRInfant"/>
                <w:b/>
              </w:rPr>
              <w:t xml:space="preserve">Warm up: </w:t>
            </w:r>
            <w:r w:rsidRPr="00F954AF">
              <w:rPr>
                <w:rFonts w:ascii="SassoonCRInfant" w:hAnsi="SassoonCRInfant"/>
              </w:rPr>
              <w:t>Moving around the pool in the style of an animal e.g. jump like a kangaroo, run like a cheetah, tip toe like a giraffe, snap like a crocodile, buzz like a bee, stomp like an elephant, wiggle like a worm, bounce like a tiger, float like a starfish.</w:t>
            </w:r>
          </w:p>
          <w:p w:rsidR="002846B0" w:rsidRPr="00F954AF" w:rsidRDefault="002846B0" w:rsidP="00DE4DC1">
            <w:pPr>
              <w:pStyle w:val="BodyText"/>
              <w:rPr>
                <w:rFonts w:ascii="SassoonCRInfant" w:hAnsi="SassoonCRInfant"/>
              </w:rPr>
            </w:pPr>
          </w:p>
          <w:p w:rsidR="002846B0" w:rsidRPr="00F954AF" w:rsidRDefault="002846B0" w:rsidP="00DE4DC1">
            <w:pPr>
              <w:pStyle w:val="BodyText"/>
              <w:rPr>
                <w:rFonts w:ascii="SassoonCRInfant" w:hAnsi="SassoonCRInfant"/>
              </w:rPr>
            </w:pPr>
            <w:r w:rsidRPr="00F954AF">
              <w:rPr>
                <w:rFonts w:ascii="SassoonCRInfant" w:hAnsi="SassoonCRInfant"/>
                <w:b/>
              </w:rPr>
              <w:t xml:space="preserve">Skills: </w:t>
            </w:r>
            <w:r w:rsidR="00115CE0" w:rsidRPr="00F954AF">
              <w:rPr>
                <w:rFonts w:ascii="SassoonCRInfant" w:hAnsi="SassoonCRInfant"/>
              </w:rPr>
              <w:t>Organise eit</w:t>
            </w:r>
            <w:bookmarkStart w:id="0" w:name="_GoBack"/>
            <w:bookmarkEnd w:id="0"/>
            <w:r w:rsidR="00115CE0" w:rsidRPr="00F954AF">
              <w:rPr>
                <w:rFonts w:ascii="SassoonCRInfant" w:hAnsi="SassoonCRInfant"/>
              </w:rPr>
              <w:t>her as a whole class activity or with smaller focus groups. ‘Traffic Lights’: Green = running, Amber = walking, Red= stand still and scoop water on their face, Speed Bumps= jumping, Zebra Crossing= stretched position (either horizontal like a pencil or vertical in the water)</w:t>
            </w:r>
          </w:p>
          <w:p w:rsidR="00115CE0" w:rsidRPr="00F954AF" w:rsidRDefault="00115CE0" w:rsidP="00DE4DC1">
            <w:pPr>
              <w:pStyle w:val="BodyText"/>
              <w:rPr>
                <w:rFonts w:ascii="SassoonCRInfant" w:hAnsi="SassoonCRInfant"/>
              </w:rPr>
            </w:pPr>
          </w:p>
          <w:p w:rsidR="002846B0" w:rsidRPr="00F954AF" w:rsidRDefault="002846B0" w:rsidP="00115CE0">
            <w:pPr>
              <w:pStyle w:val="BodyText"/>
              <w:rPr>
                <w:rFonts w:ascii="SassoonCRInfant" w:hAnsi="SassoonCRInfant"/>
              </w:rPr>
            </w:pPr>
            <w:r w:rsidRPr="00F954AF">
              <w:rPr>
                <w:rFonts w:ascii="SassoonCRInfant" w:hAnsi="SassoonCRInfant"/>
                <w:b/>
              </w:rPr>
              <w:t>Application:</w:t>
            </w:r>
            <w:r w:rsidR="00115CE0" w:rsidRPr="00F954AF">
              <w:rPr>
                <w:rFonts w:ascii="SassoonCRInfant" w:hAnsi="SassoonCRInfant"/>
                <w:b/>
              </w:rPr>
              <w:t xml:space="preserve"> </w:t>
            </w:r>
            <w:r w:rsidR="00115CE0" w:rsidRPr="00F954AF">
              <w:rPr>
                <w:rFonts w:ascii="SassoonCRInfant" w:hAnsi="SassoonCRInfant"/>
              </w:rPr>
              <w:t>Children moving across the pool (widths) with swimming aids if needed, as quickly/quietly/on their front/back as they can. E</w:t>
            </w:r>
            <w:r w:rsidR="00F954AF">
              <w:rPr>
                <w:rFonts w:ascii="SassoonCRInfant" w:hAnsi="SassoonCRInfant"/>
              </w:rPr>
              <w:t>nsure there is an element of com</w:t>
            </w:r>
            <w:r w:rsidR="00115CE0" w:rsidRPr="00F954AF">
              <w:rPr>
                <w:rFonts w:ascii="SassoonCRInfant" w:hAnsi="SassoonCRInfant"/>
              </w:rPr>
              <w:t>petition.</w:t>
            </w:r>
          </w:p>
        </w:tc>
        <w:tc>
          <w:tcPr>
            <w:tcW w:w="2551" w:type="dxa"/>
          </w:tcPr>
          <w:p w:rsidR="00115CE0" w:rsidRPr="00F954AF" w:rsidRDefault="00115CE0" w:rsidP="00122002">
            <w:pPr>
              <w:pStyle w:val="BodyText"/>
              <w:rPr>
                <w:rFonts w:ascii="SassoonCRInfant" w:hAnsi="SassoonCRInfant"/>
              </w:rPr>
            </w:pPr>
            <w:r w:rsidRPr="00F954AF">
              <w:rPr>
                <w:rFonts w:ascii="SassoonCRInfant" w:hAnsi="SassoonCRInfant"/>
              </w:rPr>
              <w:t xml:space="preserve">Complete Performance Assessment </w:t>
            </w:r>
          </w:p>
          <w:p w:rsidR="00115CE0" w:rsidRPr="00F954AF" w:rsidRDefault="00115CE0" w:rsidP="00122002">
            <w:pPr>
              <w:pStyle w:val="BodyText"/>
              <w:rPr>
                <w:rFonts w:ascii="SassoonCRInfant" w:hAnsi="SassoonCRInfant"/>
              </w:rPr>
            </w:pPr>
          </w:p>
          <w:p w:rsidR="00DE4DC1" w:rsidRPr="00F954AF" w:rsidRDefault="00115CE0" w:rsidP="00122002">
            <w:pPr>
              <w:pStyle w:val="BodyText"/>
              <w:rPr>
                <w:rFonts w:ascii="SassoonCRInfant" w:hAnsi="SassoonCRInfant"/>
              </w:rPr>
            </w:pPr>
            <w:r w:rsidRPr="00F954AF">
              <w:rPr>
                <w:rFonts w:ascii="SassoonCRInfant" w:hAnsi="SassoonCRInfant"/>
              </w:rPr>
              <w:t xml:space="preserve">Possibly record on I-Pad to compare performances. </w:t>
            </w:r>
          </w:p>
        </w:tc>
      </w:tr>
      <w:tr w:rsidR="00DB6576" w:rsidRPr="00F954AF" w:rsidTr="00F954AF">
        <w:trPr>
          <w:trHeight w:val="2831"/>
          <w:jc w:val="center"/>
        </w:trPr>
        <w:tc>
          <w:tcPr>
            <w:tcW w:w="2127" w:type="dxa"/>
          </w:tcPr>
          <w:p w:rsidR="00DE4DC1" w:rsidRPr="00F954AF" w:rsidRDefault="00DE4DC1" w:rsidP="00122002">
            <w:pPr>
              <w:rPr>
                <w:rFonts w:ascii="SassoonCRInfant" w:hAnsi="SassoonCRInfant" w:cs="Tahoma"/>
              </w:rPr>
            </w:pPr>
            <w:r w:rsidRPr="00F954AF">
              <w:rPr>
                <w:rFonts w:ascii="SassoonCRInfant" w:hAnsi="SassoonCRInfant" w:cs="Tahoma"/>
                <w:b/>
                <w:bCs/>
              </w:rPr>
              <w:lastRenderedPageBreak/>
              <w:t>Lesson 2</w:t>
            </w:r>
            <w:r w:rsidRPr="00F954AF">
              <w:rPr>
                <w:rFonts w:ascii="SassoonCRInfant" w:hAnsi="SassoonCRInfant" w:cs="Tahoma"/>
              </w:rPr>
              <w:t xml:space="preserve"> – </w:t>
            </w:r>
            <w:r w:rsidR="00AD0735" w:rsidRPr="00F954AF">
              <w:rPr>
                <w:rFonts w:ascii="SassoonCRInfant" w:hAnsi="SassoonCRInfant" w:cs="Tahoma"/>
              </w:rPr>
              <w:t>Entering th</w:t>
            </w:r>
            <w:r w:rsidR="00E8460D" w:rsidRPr="00F954AF">
              <w:rPr>
                <w:rFonts w:ascii="SassoonCRInfant" w:hAnsi="SassoonCRInfant" w:cs="Tahoma"/>
              </w:rPr>
              <w:t xml:space="preserve">e water safely, moving forwards, </w:t>
            </w:r>
            <w:r w:rsidR="00AD0735" w:rsidRPr="00F954AF">
              <w:rPr>
                <w:rFonts w:ascii="SassoonCRInfant" w:hAnsi="SassoonCRInfant" w:cs="Tahoma"/>
              </w:rPr>
              <w:t>backwards</w:t>
            </w:r>
            <w:r w:rsidR="00E8460D" w:rsidRPr="00F954AF">
              <w:rPr>
                <w:rFonts w:ascii="SassoonCRInfant" w:hAnsi="SassoonCRInfant" w:cs="Tahoma"/>
              </w:rPr>
              <w:t xml:space="preserve"> and sideways</w:t>
            </w:r>
            <w:r w:rsidR="00AD0735" w:rsidRPr="00F954AF">
              <w:rPr>
                <w:rFonts w:ascii="SassoonCRInfant" w:hAnsi="SassoonCRInfant" w:cs="Tahoma"/>
              </w:rPr>
              <w:t xml:space="preserve"> safely. </w:t>
            </w:r>
          </w:p>
          <w:p w:rsidR="00DE4DC1" w:rsidRPr="00F954AF" w:rsidRDefault="00DE4DC1" w:rsidP="00122002">
            <w:pPr>
              <w:rPr>
                <w:rFonts w:ascii="SassoonCRInfant" w:hAnsi="SassoonCRInfant" w:cs="Tahoma"/>
              </w:rPr>
            </w:pPr>
          </w:p>
        </w:tc>
        <w:tc>
          <w:tcPr>
            <w:tcW w:w="2409" w:type="dxa"/>
          </w:tcPr>
          <w:p w:rsidR="0069748E" w:rsidRPr="00F954AF" w:rsidRDefault="0069748E" w:rsidP="0069748E">
            <w:pPr>
              <w:pStyle w:val="ListParagraph"/>
              <w:numPr>
                <w:ilvl w:val="0"/>
                <w:numId w:val="13"/>
              </w:numPr>
              <w:rPr>
                <w:rFonts w:ascii="SassoonCRInfant" w:hAnsi="SassoonCRInfant"/>
              </w:rPr>
            </w:pPr>
            <w:r w:rsidRPr="00F954AF">
              <w:rPr>
                <w:rFonts w:ascii="SassoonCRInfant" w:hAnsi="SassoonCRInfant"/>
              </w:rPr>
              <w:t>Children to wear swimming aids if needed</w:t>
            </w:r>
          </w:p>
          <w:p w:rsidR="0069748E" w:rsidRPr="00F954AF" w:rsidRDefault="0069748E" w:rsidP="0069748E">
            <w:pPr>
              <w:pStyle w:val="ListParagraph"/>
              <w:numPr>
                <w:ilvl w:val="0"/>
                <w:numId w:val="13"/>
              </w:numPr>
              <w:rPr>
                <w:rFonts w:ascii="SassoonCRInfant" w:hAnsi="SassoonCRInfant"/>
              </w:rPr>
            </w:pPr>
            <w:r w:rsidRPr="00F954AF">
              <w:rPr>
                <w:rFonts w:ascii="SassoonCRInfant" w:hAnsi="SassoonCRInfant"/>
              </w:rPr>
              <w:t>Looking for a space</w:t>
            </w:r>
          </w:p>
          <w:p w:rsidR="0069748E" w:rsidRPr="00F954AF" w:rsidRDefault="0069748E" w:rsidP="0069748E">
            <w:pPr>
              <w:pStyle w:val="ListParagraph"/>
              <w:numPr>
                <w:ilvl w:val="0"/>
                <w:numId w:val="13"/>
              </w:numPr>
              <w:rPr>
                <w:rFonts w:ascii="SassoonCRInfant" w:hAnsi="SassoonCRInfant"/>
              </w:rPr>
            </w:pPr>
            <w:r w:rsidRPr="00F954AF">
              <w:rPr>
                <w:rFonts w:ascii="SassoonCRInfant" w:hAnsi="SassoonCRInfant"/>
              </w:rPr>
              <w:t>Travelling using arms and legs</w:t>
            </w:r>
          </w:p>
          <w:p w:rsidR="00527681" w:rsidRPr="00F954AF" w:rsidRDefault="0069748E" w:rsidP="00F954AF">
            <w:pPr>
              <w:pStyle w:val="ListParagraph"/>
              <w:numPr>
                <w:ilvl w:val="0"/>
                <w:numId w:val="13"/>
              </w:numPr>
              <w:rPr>
                <w:rFonts w:ascii="SassoonCRInfant" w:hAnsi="SassoonCRInfant"/>
              </w:rPr>
            </w:pPr>
            <w:r w:rsidRPr="00F954AF">
              <w:rPr>
                <w:rFonts w:ascii="SassoonCRInfant" w:hAnsi="SassoonCRInfant"/>
              </w:rPr>
              <w:t>Listening to instructions</w:t>
            </w:r>
          </w:p>
        </w:tc>
        <w:tc>
          <w:tcPr>
            <w:tcW w:w="8930" w:type="dxa"/>
          </w:tcPr>
          <w:p w:rsidR="00AD0735" w:rsidRPr="00F954AF" w:rsidRDefault="00AD0735" w:rsidP="00AD0735">
            <w:pPr>
              <w:pStyle w:val="BodyText"/>
              <w:rPr>
                <w:rFonts w:ascii="SassoonCRInfant" w:hAnsi="SassoonCRInfant"/>
              </w:rPr>
            </w:pPr>
            <w:r w:rsidRPr="00F954AF">
              <w:rPr>
                <w:rFonts w:ascii="SassoonCRInfant" w:hAnsi="SassoonCRInfant"/>
                <w:b/>
              </w:rPr>
              <w:t xml:space="preserve">Warm up: </w:t>
            </w:r>
            <w:r w:rsidRPr="00F954AF">
              <w:rPr>
                <w:rFonts w:ascii="SassoonCRInfant" w:hAnsi="SassoonCRInfant"/>
              </w:rPr>
              <w:t>‘Follow the Leader’: Children to copy different movements either from the teacher, with a partner or in small groups.</w:t>
            </w:r>
          </w:p>
          <w:p w:rsidR="00AD0735" w:rsidRPr="00F954AF" w:rsidRDefault="00AD0735" w:rsidP="00AD0735">
            <w:pPr>
              <w:pStyle w:val="BodyText"/>
              <w:rPr>
                <w:rFonts w:ascii="SassoonCRInfant" w:hAnsi="SassoonCRInfant"/>
              </w:rPr>
            </w:pPr>
          </w:p>
          <w:p w:rsidR="00AD0735" w:rsidRPr="00F954AF" w:rsidRDefault="00AD0735" w:rsidP="00AD0735">
            <w:pPr>
              <w:pStyle w:val="BodyText"/>
              <w:rPr>
                <w:rFonts w:ascii="SassoonCRInfant" w:hAnsi="SassoonCRInfant"/>
              </w:rPr>
            </w:pPr>
            <w:r w:rsidRPr="00F954AF">
              <w:rPr>
                <w:rFonts w:ascii="SassoonCRInfant" w:hAnsi="SassoonCRInfant"/>
                <w:b/>
              </w:rPr>
              <w:t xml:space="preserve">Skills: </w:t>
            </w:r>
            <w:r w:rsidRPr="00F954AF">
              <w:rPr>
                <w:rFonts w:ascii="SassoonCRInfant" w:hAnsi="SassoonCRInfant"/>
              </w:rPr>
              <w:t>Exploring moving around in the water in different ways and in different directions e.g. forwards/backwards</w:t>
            </w:r>
            <w:r w:rsidR="00E8460D" w:rsidRPr="00F954AF">
              <w:rPr>
                <w:rFonts w:ascii="SassoonCRInfant" w:hAnsi="SassoonCRInfant"/>
              </w:rPr>
              <w:t>/sideways</w:t>
            </w:r>
            <w:r w:rsidRPr="00F954AF">
              <w:rPr>
                <w:rFonts w:ascii="SassoonCRInfant" w:hAnsi="SassoonCRInfant"/>
              </w:rPr>
              <w:t xml:space="preserve"> in a zig-zag pathway etc.</w:t>
            </w:r>
          </w:p>
          <w:p w:rsidR="00AD0735" w:rsidRPr="00F954AF" w:rsidRDefault="00AD0735" w:rsidP="00AD0735">
            <w:pPr>
              <w:pStyle w:val="BodyText"/>
              <w:rPr>
                <w:rFonts w:ascii="SassoonCRInfant" w:hAnsi="SassoonCRInfant"/>
              </w:rPr>
            </w:pPr>
          </w:p>
          <w:p w:rsidR="00DE4DC1" w:rsidRPr="00F954AF" w:rsidRDefault="00AD0735" w:rsidP="00DB6576">
            <w:pPr>
              <w:pStyle w:val="BodyText"/>
              <w:rPr>
                <w:rFonts w:ascii="SassoonCRInfant" w:hAnsi="SassoonCRInfant"/>
              </w:rPr>
            </w:pPr>
            <w:r w:rsidRPr="00F954AF">
              <w:rPr>
                <w:rFonts w:ascii="SassoonCRInfant" w:hAnsi="SassoonCRInfant"/>
                <w:b/>
              </w:rPr>
              <w:t xml:space="preserve">Application: </w:t>
            </w:r>
            <w:r w:rsidRPr="00F954AF">
              <w:rPr>
                <w:rFonts w:ascii="SassoonCRInfant" w:hAnsi="SassoonCRInfant"/>
              </w:rPr>
              <w:t>‘Treasure Hunt’: Children collect and return equipment to a specified point. Teacher calls out the way the children should be moving (e.g. move forwards/backwards</w:t>
            </w:r>
            <w:r w:rsidR="00E8460D" w:rsidRPr="00F954AF">
              <w:rPr>
                <w:rFonts w:ascii="SassoonCRInfant" w:hAnsi="SassoonCRInfant"/>
              </w:rPr>
              <w:t>/sideways</w:t>
            </w:r>
            <w:r w:rsidRPr="00F954AF">
              <w:rPr>
                <w:rFonts w:ascii="SassoonCRInfant" w:hAnsi="SassoonCRInfant"/>
              </w:rPr>
              <w:t xml:space="preserve"> with an action). Ensure there is an element of competition.</w:t>
            </w:r>
          </w:p>
        </w:tc>
        <w:tc>
          <w:tcPr>
            <w:tcW w:w="2551" w:type="dxa"/>
          </w:tcPr>
          <w:p w:rsidR="00E8460D" w:rsidRPr="00F954AF" w:rsidRDefault="00E8460D" w:rsidP="00527681">
            <w:pPr>
              <w:jc w:val="center"/>
              <w:rPr>
                <w:rFonts w:ascii="SassoonCRInfant" w:hAnsi="SassoonCRInfant"/>
                <w:b/>
              </w:rPr>
            </w:pPr>
            <w:r w:rsidRPr="00F954AF">
              <w:rPr>
                <w:rFonts w:ascii="SassoonCRInfant" w:hAnsi="SassoonCRInfant"/>
                <w:b/>
              </w:rPr>
              <w:t>Key Questions:</w:t>
            </w:r>
          </w:p>
          <w:p w:rsidR="00E8460D" w:rsidRPr="00F954AF" w:rsidRDefault="00E8460D" w:rsidP="00527681">
            <w:pPr>
              <w:jc w:val="center"/>
              <w:rPr>
                <w:rFonts w:ascii="SassoonCRInfant" w:hAnsi="SassoonCRInfant"/>
              </w:rPr>
            </w:pPr>
            <w:r w:rsidRPr="00F954AF">
              <w:rPr>
                <w:rFonts w:ascii="SassoonCRInfant" w:hAnsi="SassoonCRInfant"/>
              </w:rPr>
              <w:t>How can we move?</w:t>
            </w:r>
          </w:p>
          <w:p w:rsidR="00E8460D" w:rsidRPr="00F954AF" w:rsidRDefault="00E8460D" w:rsidP="00527681">
            <w:pPr>
              <w:jc w:val="center"/>
              <w:rPr>
                <w:rFonts w:ascii="SassoonCRInfant" w:hAnsi="SassoonCRInfant"/>
              </w:rPr>
            </w:pPr>
          </w:p>
          <w:p w:rsidR="00E8460D" w:rsidRPr="00F954AF" w:rsidRDefault="00E8460D" w:rsidP="00527681">
            <w:pPr>
              <w:jc w:val="center"/>
              <w:rPr>
                <w:rFonts w:ascii="SassoonCRInfant" w:hAnsi="SassoonCRInfant"/>
              </w:rPr>
            </w:pPr>
            <w:r w:rsidRPr="00F954AF">
              <w:rPr>
                <w:rFonts w:ascii="SassoonCRInfant" w:hAnsi="SassoonCRInfant"/>
              </w:rPr>
              <w:t>Which directions can we move?</w:t>
            </w:r>
          </w:p>
          <w:p w:rsidR="009530E0" w:rsidRPr="00F954AF" w:rsidRDefault="009530E0" w:rsidP="00527681">
            <w:pPr>
              <w:jc w:val="center"/>
              <w:rPr>
                <w:rFonts w:ascii="SassoonCRInfant" w:hAnsi="SassoonCRInfant"/>
              </w:rPr>
            </w:pPr>
            <w:r w:rsidRPr="00F954AF">
              <w:rPr>
                <w:rFonts w:ascii="SassoonCRInfant" w:hAnsi="SassoonCRInfant"/>
              </w:rPr>
              <w:t xml:space="preserve"> </w:t>
            </w:r>
          </w:p>
          <w:p w:rsidR="00E8460D" w:rsidRPr="00F954AF" w:rsidRDefault="00E8460D" w:rsidP="00527681">
            <w:pPr>
              <w:jc w:val="center"/>
              <w:rPr>
                <w:rFonts w:ascii="SassoonCRInfant" w:hAnsi="SassoonCRInfant"/>
              </w:rPr>
            </w:pPr>
            <w:r w:rsidRPr="00F954AF">
              <w:rPr>
                <w:rFonts w:ascii="SassoonCRInfant" w:hAnsi="SassoonCRInfant"/>
              </w:rPr>
              <w:t>What ways make you travel faster/slower?</w:t>
            </w:r>
          </w:p>
        </w:tc>
      </w:tr>
      <w:tr w:rsidR="00DB6576" w:rsidRPr="00F954AF" w:rsidTr="00F954AF">
        <w:trPr>
          <w:trHeight w:val="872"/>
          <w:jc w:val="center"/>
        </w:trPr>
        <w:tc>
          <w:tcPr>
            <w:tcW w:w="2127" w:type="dxa"/>
          </w:tcPr>
          <w:p w:rsidR="00DE4DC1" w:rsidRPr="00F954AF" w:rsidRDefault="00DE4DC1" w:rsidP="00EC441B">
            <w:pPr>
              <w:rPr>
                <w:rFonts w:ascii="SassoonCRInfant" w:hAnsi="SassoonCRInfant" w:cs="Tahoma"/>
                <w:b/>
              </w:rPr>
            </w:pPr>
            <w:r w:rsidRPr="00F954AF">
              <w:rPr>
                <w:rFonts w:ascii="SassoonCRInfant" w:hAnsi="SassoonCRInfant" w:cs="Tahoma"/>
                <w:b/>
              </w:rPr>
              <w:t>Lesson 3</w:t>
            </w:r>
            <w:r w:rsidRPr="00F954AF">
              <w:rPr>
                <w:rFonts w:ascii="SassoonCRInfant" w:hAnsi="SassoonCRInfant" w:cs="Tahoma"/>
              </w:rPr>
              <w:t xml:space="preserve"> –</w:t>
            </w:r>
            <w:r w:rsidR="00E8460D" w:rsidRPr="00F954AF">
              <w:rPr>
                <w:rFonts w:ascii="SassoonCRInfant" w:hAnsi="SassoonCRInfant" w:cs="Tahoma"/>
              </w:rPr>
              <w:t xml:space="preserve"> Scoop the water and wash the face and be at ease with water showered from overhead.</w:t>
            </w:r>
          </w:p>
        </w:tc>
        <w:tc>
          <w:tcPr>
            <w:tcW w:w="2409" w:type="dxa"/>
          </w:tcPr>
          <w:p w:rsidR="00802017" w:rsidRPr="00F954AF" w:rsidRDefault="00E8460D" w:rsidP="00E8460D">
            <w:pPr>
              <w:pStyle w:val="ListParagraph"/>
              <w:numPr>
                <w:ilvl w:val="0"/>
                <w:numId w:val="14"/>
              </w:numPr>
              <w:rPr>
                <w:rFonts w:ascii="SassoonCRInfant" w:hAnsi="SassoonCRInfant"/>
              </w:rPr>
            </w:pPr>
            <w:r w:rsidRPr="00F954AF">
              <w:rPr>
                <w:rFonts w:ascii="SassoonCRInfant" w:hAnsi="SassoonCRInfant"/>
              </w:rPr>
              <w:t>Remain calm when water is on their face</w:t>
            </w:r>
          </w:p>
          <w:p w:rsidR="00E8460D" w:rsidRPr="00F954AF" w:rsidRDefault="00E8460D" w:rsidP="00E8460D">
            <w:pPr>
              <w:pStyle w:val="ListParagraph"/>
              <w:numPr>
                <w:ilvl w:val="0"/>
                <w:numId w:val="14"/>
              </w:numPr>
              <w:rPr>
                <w:rFonts w:ascii="SassoonCRInfant" w:hAnsi="SassoonCRInfant"/>
              </w:rPr>
            </w:pPr>
            <w:r w:rsidRPr="00F954AF">
              <w:rPr>
                <w:rFonts w:ascii="SassoonCRInfant" w:hAnsi="SassoonCRInfant"/>
              </w:rPr>
              <w:t xml:space="preserve">Be confident </w:t>
            </w:r>
          </w:p>
        </w:tc>
        <w:tc>
          <w:tcPr>
            <w:tcW w:w="8930" w:type="dxa"/>
          </w:tcPr>
          <w:p w:rsidR="00E8460D" w:rsidRPr="00F954AF" w:rsidRDefault="00E8460D" w:rsidP="00E8460D">
            <w:pPr>
              <w:pStyle w:val="BodyText"/>
              <w:rPr>
                <w:rFonts w:ascii="SassoonCRInfant" w:hAnsi="SassoonCRInfant"/>
              </w:rPr>
            </w:pPr>
            <w:r w:rsidRPr="00F954AF">
              <w:rPr>
                <w:rFonts w:ascii="SassoonCRInfant" w:hAnsi="SassoonCRInfant"/>
                <w:b/>
              </w:rPr>
              <w:t xml:space="preserve">Warm up: </w:t>
            </w:r>
            <w:r w:rsidRPr="00F954AF">
              <w:rPr>
                <w:rFonts w:ascii="SassoonCRInfant" w:hAnsi="SassoonCRInfant"/>
              </w:rPr>
              <w:t>Nursery rhymes such as ‘Ring a Ring a Roses’/ ‘If you’re happy and you know it splash your face!’ Encourage the children to either splash their face or submerge their bodies under the water.</w:t>
            </w:r>
          </w:p>
          <w:p w:rsidR="00E8460D" w:rsidRPr="00F954AF" w:rsidRDefault="00E8460D" w:rsidP="00E8460D">
            <w:pPr>
              <w:pStyle w:val="BodyText"/>
              <w:rPr>
                <w:rFonts w:ascii="SassoonCRInfant" w:hAnsi="SassoonCRInfant"/>
              </w:rPr>
            </w:pPr>
          </w:p>
          <w:p w:rsidR="00E8460D" w:rsidRPr="00F954AF" w:rsidRDefault="00E8460D" w:rsidP="00E8460D">
            <w:pPr>
              <w:pStyle w:val="BodyText"/>
              <w:rPr>
                <w:rFonts w:ascii="SassoonCRInfant" w:hAnsi="SassoonCRInfant"/>
              </w:rPr>
            </w:pPr>
            <w:r w:rsidRPr="00F954AF">
              <w:rPr>
                <w:rFonts w:ascii="SassoonCRInfant" w:hAnsi="SassoonCRInfant"/>
                <w:b/>
              </w:rPr>
              <w:t xml:space="preserve">Skills: </w:t>
            </w:r>
            <w:r w:rsidRPr="00F954AF">
              <w:rPr>
                <w:rFonts w:ascii="SassoonCRInfant" w:hAnsi="SassoonCRInfant"/>
              </w:rPr>
              <w:t>Teacher to tell a movement story that will encourage the children to scoop water to wash their face and have water showered from overhead. E.g. a phone rings (making the ringing noise by blowing bubbles), getting ready for school (washing their face, cleaning teeth, putting their clothes on), having a shower/it rains (bucket of water overhead).</w:t>
            </w:r>
          </w:p>
          <w:p w:rsidR="00E8460D" w:rsidRPr="00F954AF" w:rsidRDefault="00E8460D" w:rsidP="00E8460D">
            <w:pPr>
              <w:pStyle w:val="BodyText"/>
              <w:rPr>
                <w:rFonts w:ascii="SassoonCRInfant" w:hAnsi="SassoonCRInfant"/>
              </w:rPr>
            </w:pPr>
          </w:p>
          <w:p w:rsidR="009530E0" w:rsidRPr="00F954AF" w:rsidRDefault="00E8460D" w:rsidP="00E8460D">
            <w:pPr>
              <w:pStyle w:val="BodyText"/>
              <w:rPr>
                <w:rFonts w:ascii="SassoonCRInfant" w:hAnsi="SassoonCRInfant"/>
              </w:rPr>
            </w:pPr>
            <w:r w:rsidRPr="00F954AF">
              <w:rPr>
                <w:rFonts w:ascii="SassoonCRInfant" w:hAnsi="SassoonCRInfant"/>
                <w:b/>
              </w:rPr>
              <w:t xml:space="preserve">Application: </w:t>
            </w:r>
            <w:r w:rsidRPr="00F954AF">
              <w:rPr>
                <w:rFonts w:ascii="SassoonCRInfant" w:hAnsi="SassoonCRInfant"/>
              </w:rPr>
              <w:t xml:space="preserve">With a partner, children act out what they do when getting to school e.g. walking to the car, washing their face, eating cereal, brushing teeth etc. </w:t>
            </w:r>
          </w:p>
        </w:tc>
        <w:tc>
          <w:tcPr>
            <w:tcW w:w="2551" w:type="dxa"/>
          </w:tcPr>
          <w:p w:rsidR="00E8460D" w:rsidRPr="00F954AF" w:rsidRDefault="00E8460D" w:rsidP="00E8460D">
            <w:pPr>
              <w:jc w:val="center"/>
              <w:rPr>
                <w:rFonts w:ascii="SassoonCRInfant" w:hAnsi="SassoonCRInfant"/>
                <w:b/>
              </w:rPr>
            </w:pPr>
            <w:r w:rsidRPr="00F954AF">
              <w:rPr>
                <w:rFonts w:ascii="SassoonCRInfant" w:hAnsi="SassoonCRInfant"/>
                <w:b/>
              </w:rPr>
              <w:t>Key Questions:</w:t>
            </w:r>
          </w:p>
          <w:p w:rsidR="00E8460D" w:rsidRPr="00F954AF" w:rsidRDefault="00E8460D" w:rsidP="00E8460D">
            <w:pPr>
              <w:jc w:val="center"/>
              <w:rPr>
                <w:rFonts w:ascii="SassoonCRInfant" w:hAnsi="SassoonCRInfant"/>
              </w:rPr>
            </w:pPr>
            <w:r w:rsidRPr="00F954AF">
              <w:rPr>
                <w:rFonts w:ascii="SassoonCRInfant" w:hAnsi="SassoonCRInfant"/>
              </w:rPr>
              <w:t>How does it make you feel when water is on your face?</w:t>
            </w:r>
          </w:p>
          <w:p w:rsidR="00E8460D" w:rsidRPr="00F954AF" w:rsidRDefault="00E8460D" w:rsidP="00E8460D">
            <w:pPr>
              <w:jc w:val="center"/>
              <w:rPr>
                <w:rFonts w:ascii="SassoonCRInfant" w:hAnsi="SassoonCRInfant"/>
              </w:rPr>
            </w:pPr>
          </w:p>
          <w:p w:rsidR="00DE4DC1" w:rsidRPr="00F954AF" w:rsidRDefault="00E8460D" w:rsidP="00E8460D">
            <w:pPr>
              <w:jc w:val="center"/>
              <w:rPr>
                <w:rFonts w:ascii="SassoonCRInfant" w:hAnsi="SassoonCRInfant"/>
              </w:rPr>
            </w:pPr>
            <w:r w:rsidRPr="00F954AF">
              <w:rPr>
                <w:rFonts w:ascii="SassoonCRInfant" w:hAnsi="SassoonCRInfant"/>
              </w:rPr>
              <w:t>Can you describe how your breathing changes when water is on your face?</w:t>
            </w:r>
          </w:p>
          <w:p w:rsidR="00E8460D" w:rsidRPr="00F954AF" w:rsidRDefault="00E8460D" w:rsidP="00E8460D">
            <w:pPr>
              <w:jc w:val="center"/>
              <w:rPr>
                <w:rFonts w:ascii="SassoonCRInfant" w:hAnsi="SassoonCRInfant"/>
              </w:rPr>
            </w:pPr>
          </w:p>
          <w:p w:rsidR="00E8460D" w:rsidRPr="00F954AF" w:rsidRDefault="00DB6576" w:rsidP="00E8460D">
            <w:pPr>
              <w:jc w:val="center"/>
              <w:rPr>
                <w:rFonts w:ascii="SassoonCRInfant" w:hAnsi="SassoonCRInfant"/>
              </w:rPr>
            </w:pPr>
            <w:r w:rsidRPr="00F954AF">
              <w:rPr>
                <w:rFonts w:ascii="SassoonCRInfant" w:hAnsi="SassoonCRInfant"/>
              </w:rPr>
              <w:t>When do you have water poured over your head? (rain, shower)</w:t>
            </w:r>
          </w:p>
        </w:tc>
      </w:tr>
      <w:tr w:rsidR="00A85758" w:rsidRPr="00F954AF" w:rsidTr="00F954AF">
        <w:trPr>
          <w:trHeight w:val="844"/>
          <w:jc w:val="center"/>
        </w:trPr>
        <w:tc>
          <w:tcPr>
            <w:tcW w:w="2127" w:type="dxa"/>
          </w:tcPr>
          <w:p w:rsidR="00A85758" w:rsidRPr="00F954AF" w:rsidRDefault="00A85758" w:rsidP="00EC441B">
            <w:pPr>
              <w:rPr>
                <w:rFonts w:ascii="SassoonCRInfant" w:hAnsi="SassoonCRInfant" w:cs="Tahoma"/>
              </w:rPr>
            </w:pPr>
            <w:r w:rsidRPr="00F954AF">
              <w:rPr>
                <w:rFonts w:ascii="SassoonCRInfant" w:hAnsi="SassoonCRInfant" w:cs="Tahoma"/>
                <w:b/>
                <w:bCs/>
              </w:rPr>
              <w:t>Lesson 4</w:t>
            </w:r>
            <w:r w:rsidRPr="00F954AF">
              <w:rPr>
                <w:rFonts w:ascii="SassoonCRInfant" w:hAnsi="SassoonCRInfant" w:cs="Tahoma"/>
                <w:bCs/>
              </w:rPr>
              <w:t xml:space="preserve"> – Move into a stretched floating position using aids, equipment or </w:t>
            </w:r>
            <w:r w:rsidRPr="00F954AF">
              <w:rPr>
                <w:rFonts w:ascii="SassoonCRInfant" w:hAnsi="SassoonCRInfant" w:cs="Tahoma"/>
                <w:bCs/>
              </w:rPr>
              <w:lastRenderedPageBreak/>
              <w:t xml:space="preserve">support. </w:t>
            </w:r>
          </w:p>
          <w:p w:rsidR="00A85758" w:rsidRPr="00F954AF" w:rsidRDefault="00A85758" w:rsidP="00802017">
            <w:pPr>
              <w:rPr>
                <w:rFonts w:ascii="SassoonCRInfant" w:hAnsi="SassoonCRInfant" w:cs="Tahoma"/>
              </w:rPr>
            </w:pPr>
          </w:p>
        </w:tc>
        <w:tc>
          <w:tcPr>
            <w:tcW w:w="2409" w:type="dxa"/>
          </w:tcPr>
          <w:p w:rsidR="00A85758" w:rsidRPr="00F954AF" w:rsidRDefault="00A85758" w:rsidP="00DB6576">
            <w:pPr>
              <w:pStyle w:val="ListParagraph"/>
              <w:numPr>
                <w:ilvl w:val="0"/>
                <w:numId w:val="15"/>
              </w:numPr>
              <w:rPr>
                <w:rFonts w:ascii="SassoonCRInfant" w:hAnsi="SassoonCRInfant"/>
              </w:rPr>
            </w:pPr>
            <w:r w:rsidRPr="00F954AF">
              <w:rPr>
                <w:rFonts w:ascii="SassoonCRInfant" w:hAnsi="SassoonCRInfant"/>
              </w:rPr>
              <w:lastRenderedPageBreak/>
              <w:t>Belly button to the ceiling</w:t>
            </w:r>
          </w:p>
          <w:p w:rsidR="00A85758" w:rsidRPr="00F954AF" w:rsidRDefault="00A85758" w:rsidP="00A85758">
            <w:pPr>
              <w:pStyle w:val="ListParagraph"/>
              <w:numPr>
                <w:ilvl w:val="0"/>
                <w:numId w:val="15"/>
              </w:numPr>
              <w:rPr>
                <w:rFonts w:ascii="SassoonCRInfant" w:hAnsi="SassoonCRInfant"/>
              </w:rPr>
            </w:pPr>
            <w:r w:rsidRPr="00F954AF">
              <w:rPr>
                <w:rFonts w:ascii="SassoonCRInfant" w:hAnsi="SassoonCRInfant"/>
              </w:rPr>
              <w:t>Tall shape</w:t>
            </w:r>
          </w:p>
          <w:p w:rsidR="00A85758" w:rsidRPr="00F954AF" w:rsidRDefault="00A85758" w:rsidP="00A85758">
            <w:pPr>
              <w:pStyle w:val="ListParagraph"/>
              <w:numPr>
                <w:ilvl w:val="0"/>
                <w:numId w:val="15"/>
              </w:numPr>
              <w:rPr>
                <w:rFonts w:ascii="SassoonCRInfant" w:hAnsi="SassoonCRInfant"/>
              </w:rPr>
            </w:pPr>
            <w:r w:rsidRPr="00F954AF">
              <w:rPr>
                <w:rFonts w:ascii="SassoonCRInfant" w:hAnsi="SassoonCRInfant"/>
              </w:rPr>
              <w:t xml:space="preserve">Show control and stretch out- </w:t>
            </w:r>
            <w:r w:rsidRPr="00F954AF">
              <w:rPr>
                <w:rFonts w:ascii="SassoonCRInfant" w:hAnsi="SassoonCRInfant"/>
              </w:rPr>
              <w:lastRenderedPageBreak/>
              <w:t>discuss posture</w:t>
            </w:r>
          </w:p>
          <w:p w:rsidR="00A85758" w:rsidRPr="00F954AF" w:rsidRDefault="00A85758" w:rsidP="00A85758">
            <w:pPr>
              <w:pStyle w:val="ListParagraph"/>
              <w:numPr>
                <w:ilvl w:val="0"/>
                <w:numId w:val="15"/>
              </w:numPr>
              <w:rPr>
                <w:rFonts w:ascii="SassoonCRInfant" w:hAnsi="SassoonCRInfant"/>
              </w:rPr>
            </w:pPr>
            <w:r w:rsidRPr="00F954AF">
              <w:rPr>
                <w:rFonts w:ascii="SassoonCRInfant" w:hAnsi="SassoonCRInfant"/>
              </w:rPr>
              <w:t>Pointed toes</w:t>
            </w:r>
          </w:p>
        </w:tc>
        <w:tc>
          <w:tcPr>
            <w:tcW w:w="8930" w:type="dxa"/>
          </w:tcPr>
          <w:p w:rsidR="00A85758" w:rsidRPr="00F954AF" w:rsidRDefault="00A85758" w:rsidP="00DB6576">
            <w:pPr>
              <w:pStyle w:val="BodyText"/>
              <w:rPr>
                <w:rFonts w:ascii="SassoonCRInfant" w:hAnsi="SassoonCRInfant"/>
              </w:rPr>
            </w:pPr>
            <w:r w:rsidRPr="00F954AF">
              <w:rPr>
                <w:rFonts w:ascii="SassoonCRInfant" w:hAnsi="SassoonCRInfant"/>
                <w:b/>
              </w:rPr>
              <w:lastRenderedPageBreak/>
              <w:t xml:space="preserve">Warm up:  </w:t>
            </w:r>
            <w:r w:rsidRPr="00F954AF">
              <w:rPr>
                <w:rFonts w:ascii="SassoonCRInfant" w:hAnsi="SassoonCRInfant"/>
              </w:rPr>
              <w:t xml:space="preserve">Teacher to call out 3 different basic shapes from gymnastics (must include stretched shape, tuck shape and star shape). Children to travel around in different ways and then perform the shape on the teacher’s command. Encourage the children to move from just standing in the water to floatation. </w:t>
            </w:r>
          </w:p>
          <w:p w:rsidR="00A85758" w:rsidRPr="00F954AF" w:rsidRDefault="00A85758" w:rsidP="00DB6576">
            <w:pPr>
              <w:pStyle w:val="BodyText"/>
              <w:rPr>
                <w:rFonts w:ascii="SassoonCRInfant" w:hAnsi="SassoonCRInfant"/>
              </w:rPr>
            </w:pPr>
          </w:p>
          <w:p w:rsidR="00A85758" w:rsidRPr="00F954AF" w:rsidRDefault="00A85758" w:rsidP="00DB6576">
            <w:pPr>
              <w:pStyle w:val="BodyText"/>
              <w:rPr>
                <w:rFonts w:ascii="SassoonCRInfant" w:hAnsi="SassoonCRInfant"/>
              </w:rPr>
            </w:pPr>
            <w:r w:rsidRPr="00F954AF">
              <w:rPr>
                <w:rFonts w:ascii="SassoonCRInfant" w:hAnsi="SassoonCRInfant"/>
                <w:b/>
              </w:rPr>
              <w:lastRenderedPageBreak/>
              <w:t xml:space="preserve">Skills: </w:t>
            </w:r>
            <w:r w:rsidRPr="00F954AF">
              <w:rPr>
                <w:rFonts w:ascii="SassoonCRInfant" w:hAnsi="SassoonCRInfant"/>
              </w:rPr>
              <w:t>Begin by focusing on the stretched shape. Children to suggest ways of performing the stretched shape in the water e.g. standing. Now encourage the children to use the railings to be vertical in the water and maintain a floating position on their front, back-can they look for spiders on the ceiling?</w:t>
            </w:r>
          </w:p>
          <w:p w:rsidR="00A85758" w:rsidRPr="00F954AF" w:rsidRDefault="00A85758" w:rsidP="00DB6576">
            <w:pPr>
              <w:pStyle w:val="BodyText"/>
              <w:rPr>
                <w:rFonts w:ascii="SassoonCRInfant" w:hAnsi="SassoonCRInfant"/>
              </w:rPr>
            </w:pPr>
          </w:p>
          <w:p w:rsidR="00A85758" w:rsidRPr="00F954AF" w:rsidRDefault="00A85758" w:rsidP="00A85758">
            <w:pPr>
              <w:jc w:val="center"/>
              <w:rPr>
                <w:rFonts w:ascii="SassoonCRInfant" w:hAnsi="SassoonCRInfant"/>
              </w:rPr>
            </w:pPr>
            <w:r w:rsidRPr="00F954AF">
              <w:rPr>
                <w:rFonts w:ascii="SassoonCRInfant" w:hAnsi="SassoonCRInfant"/>
                <w:b/>
              </w:rPr>
              <w:t xml:space="preserve">Application: </w:t>
            </w:r>
            <w:r w:rsidRPr="00F954AF">
              <w:rPr>
                <w:rFonts w:ascii="SassoonCRInfant" w:hAnsi="SassoonCRInfant"/>
              </w:rPr>
              <w:t xml:space="preserve">How long can the children hold a stretched floating position using aids such as the railings, float, and ball on their front or their back? </w:t>
            </w:r>
          </w:p>
        </w:tc>
        <w:tc>
          <w:tcPr>
            <w:tcW w:w="2551" w:type="dxa"/>
          </w:tcPr>
          <w:p w:rsidR="00A85758" w:rsidRPr="00F954AF" w:rsidRDefault="00A85758" w:rsidP="00FE0998">
            <w:pPr>
              <w:jc w:val="center"/>
              <w:rPr>
                <w:rFonts w:ascii="SassoonCRInfant" w:hAnsi="SassoonCRInfant"/>
                <w:b/>
              </w:rPr>
            </w:pPr>
            <w:r w:rsidRPr="00F954AF">
              <w:rPr>
                <w:rFonts w:ascii="SassoonCRInfant" w:hAnsi="SassoonCRInfant"/>
                <w:b/>
              </w:rPr>
              <w:lastRenderedPageBreak/>
              <w:t>Key Questions:</w:t>
            </w:r>
          </w:p>
          <w:p w:rsidR="00A85758" w:rsidRPr="00F954AF" w:rsidRDefault="00A85758" w:rsidP="00FE0998">
            <w:pPr>
              <w:jc w:val="center"/>
              <w:rPr>
                <w:rFonts w:ascii="SassoonCRInfant" w:hAnsi="SassoonCRInfant"/>
              </w:rPr>
            </w:pPr>
            <w:r w:rsidRPr="00F954AF">
              <w:rPr>
                <w:rFonts w:ascii="SassoonCRInfant" w:hAnsi="SassoonCRInfant"/>
              </w:rPr>
              <w:t>What makes a good stretched shape?</w:t>
            </w:r>
          </w:p>
          <w:p w:rsidR="00A85758" w:rsidRPr="00F954AF" w:rsidRDefault="00A85758" w:rsidP="00FE0998">
            <w:pPr>
              <w:jc w:val="center"/>
              <w:rPr>
                <w:rFonts w:ascii="SassoonCRInfant" w:hAnsi="SassoonCRInfant"/>
              </w:rPr>
            </w:pPr>
          </w:p>
          <w:p w:rsidR="00A85758" w:rsidRPr="00F954AF" w:rsidRDefault="00A85758" w:rsidP="00FE0998">
            <w:pPr>
              <w:jc w:val="center"/>
              <w:rPr>
                <w:rFonts w:ascii="SassoonCRInfant" w:hAnsi="SassoonCRInfant"/>
              </w:rPr>
            </w:pPr>
            <w:r w:rsidRPr="00F954AF">
              <w:rPr>
                <w:rFonts w:ascii="SassoonCRInfant" w:hAnsi="SassoonCRInfant"/>
              </w:rPr>
              <w:t xml:space="preserve">How does it feel when </w:t>
            </w:r>
            <w:r w:rsidRPr="00F954AF">
              <w:rPr>
                <w:rFonts w:ascii="SassoonCRInfant" w:hAnsi="SassoonCRInfant"/>
              </w:rPr>
              <w:lastRenderedPageBreak/>
              <w:t>doing the shape standing and then in the water?</w:t>
            </w:r>
          </w:p>
          <w:p w:rsidR="00A85758" w:rsidRPr="00F954AF" w:rsidRDefault="00A85758" w:rsidP="00FE0998">
            <w:pPr>
              <w:jc w:val="center"/>
              <w:rPr>
                <w:rFonts w:ascii="SassoonCRInfant" w:hAnsi="SassoonCRInfant"/>
              </w:rPr>
            </w:pPr>
          </w:p>
          <w:p w:rsidR="00A85758" w:rsidRPr="00F954AF" w:rsidRDefault="00A85758" w:rsidP="00A85758">
            <w:pPr>
              <w:jc w:val="center"/>
              <w:rPr>
                <w:rFonts w:ascii="SassoonCRInfant" w:hAnsi="SassoonCRInfant"/>
              </w:rPr>
            </w:pPr>
            <w:r w:rsidRPr="00F954AF">
              <w:rPr>
                <w:rFonts w:ascii="SassoonCRInfant" w:hAnsi="SassoonCRInfant"/>
              </w:rPr>
              <w:t xml:space="preserve">What could you try so you could hold your floating position for longer? </w:t>
            </w:r>
          </w:p>
        </w:tc>
      </w:tr>
      <w:tr w:rsidR="00A85758" w:rsidRPr="00F954AF" w:rsidTr="00F954AF">
        <w:trPr>
          <w:trHeight w:val="1116"/>
          <w:jc w:val="center"/>
        </w:trPr>
        <w:tc>
          <w:tcPr>
            <w:tcW w:w="2127" w:type="dxa"/>
          </w:tcPr>
          <w:p w:rsidR="00A85758" w:rsidRPr="00F954AF" w:rsidRDefault="00A85758" w:rsidP="00EC441B">
            <w:pPr>
              <w:rPr>
                <w:rFonts w:ascii="SassoonCRInfant" w:hAnsi="SassoonCRInfant" w:cs="Tahoma"/>
              </w:rPr>
            </w:pPr>
            <w:r w:rsidRPr="00F954AF">
              <w:rPr>
                <w:rFonts w:ascii="SassoonCRInfant" w:hAnsi="SassoonCRInfant" w:cs="Tahoma"/>
                <w:b/>
                <w:bCs/>
              </w:rPr>
              <w:lastRenderedPageBreak/>
              <w:t>Lesson 5</w:t>
            </w:r>
            <w:r w:rsidRPr="00F954AF">
              <w:rPr>
                <w:rFonts w:ascii="SassoonCRInfant" w:hAnsi="SassoonCRInfant" w:cs="Tahoma"/>
                <w:bCs/>
              </w:rPr>
              <w:t>- Regain an upright position on their front and back</w:t>
            </w:r>
          </w:p>
        </w:tc>
        <w:tc>
          <w:tcPr>
            <w:tcW w:w="2409" w:type="dxa"/>
          </w:tcPr>
          <w:p w:rsidR="00A85758" w:rsidRPr="00F954AF" w:rsidRDefault="00A85758" w:rsidP="00A85758">
            <w:pPr>
              <w:pStyle w:val="ListParagraph"/>
              <w:numPr>
                <w:ilvl w:val="0"/>
                <w:numId w:val="15"/>
              </w:numPr>
              <w:rPr>
                <w:rFonts w:ascii="SassoonCRInfant" w:hAnsi="SassoonCRInfant"/>
                <w:bCs/>
              </w:rPr>
            </w:pPr>
            <w:r w:rsidRPr="00F954AF">
              <w:rPr>
                <w:rFonts w:ascii="SassoonCRInfant" w:hAnsi="SassoonCRInfant"/>
                <w:bCs/>
              </w:rPr>
              <w:t>Lift their head up</w:t>
            </w:r>
          </w:p>
          <w:p w:rsidR="00A85758" w:rsidRPr="00F954AF" w:rsidRDefault="00A85758" w:rsidP="00A85758">
            <w:pPr>
              <w:pStyle w:val="ListParagraph"/>
              <w:numPr>
                <w:ilvl w:val="0"/>
                <w:numId w:val="15"/>
              </w:numPr>
              <w:rPr>
                <w:rFonts w:ascii="SassoonCRInfant" w:hAnsi="SassoonCRInfant"/>
                <w:bCs/>
              </w:rPr>
            </w:pPr>
            <w:r w:rsidRPr="00F954AF">
              <w:rPr>
                <w:rFonts w:ascii="SassoonCRInfant" w:hAnsi="SassoonCRInfant"/>
                <w:bCs/>
              </w:rPr>
              <w:t xml:space="preserve">How to be safe in the water e.g. regaining a standing position. </w:t>
            </w:r>
          </w:p>
        </w:tc>
        <w:tc>
          <w:tcPr>
            <w:tcW w:w="8930" w:type="dxa"/>
          </w:tcPr>
          <w:p w:rsidR="00A85758" w:rsidRPr="00F954AF" w:rsidRDefault="00A85758" w:rsidP="00A85758">
            <w:pPr>
              <w:pStyle w:val="BodyText"/>
              <w:rPr>
                <w:rFonts w:ascii="SassoonCRInfant" w:hAnsi="SassoonCRInfant"/>
              </w:rPr>
            </w:pPr>
            <w:r w:rsidRPr="00F954AF">
              <w:rPr>
                <w:rFonts w:ascii="SassoonCRInfant" w:hAnsi="SassoonCRInfant"/>
                <w:b/>
              </w:rPr>
              <w:t xml:space="preserve">Warm up:  </w:t>
            </w:r>
            <w:r w:rsidRPr="00F954AF">
              <w:rPr>
                <w:rFonts w:ascii="SassoonCRInfant" w:hAnsi="SassoonCRInfant"/>
              </w:rPr>
              <w:t>Hockey-</w:t>
            </w:r>
            <w:proofErr w:type="spellStart"/>
            <w:r w:rsidRPr="00F954AF">
              <w:rPr>
                <w:rFonts w:ascii="SassoonCRInfant" w:hAnsi="SassoonCRInfant"/>
              </w:rPr>
              <w:t>Kokey</w:t>
            </w:r>
            <w:proofErr w:type="spellEnd"/>
            <w:r w:rsidRPr="00F954AF">
              <w:rPr>
                <w:rFonts w:ascii="SassoonCRInfant" w:hAnsi="SassoonCRInfant"/>
              </w:rPr>
              <w:t xml:space="preserve">- asking the children to move their bodies in different ways as they sing the song. </w:t>
            </w:r>
          </w:p>
          <w:p w:rsidR="00A85758" w:rsidRPr="00F954AF" w:rsidRDefault="00A85758" w:rsidP="00A85758">
            <w:pPr>
              <w:pStyle w:val="BodyText"/>
              <w:rPr>
                <w:rFonts w:ascii="SassoonCRInfant" w:hAnsi="SassoonCRInfant"/>
              </w:rPr>
            </w:pPr>
          </w:p>
          <w:p w:rsidR="00A85758" w:rsidRPr="00F954AF" w:rsidRDefault="00A85758" w:rsidP="00A85758">
            <w:pPr>
              <w:pStyle w:val="BodyText"/>
              <w:rPr>
                <w:rFonts w:ascii="SassoonCRInfant" w:hAnsi="SassoonCRInfant"/>
              </w:rPr>
            </w:pPr>
            <w:r w:rsidRPr="00F954AF">
              <w:rPr>
                <w:rFonts w:ascii="SassoonCRInfant" w:hAnsi="SassoonCRInfant"/>
                <w:b/>
              </w:rPr>
              <w:t xml:space="preserve">Skills: </w:t>
            </w:r>
            <w:r w:rsidRPr="00F954AF">
              <w:rPr>
                <w:rFonts w:ascii="SassoonCRInfant" w:hAnsi="SassoonCRInfant"/>
              </w:rPr>
              <w:t xml:space="preserve">children to move around in different ways floating on their front/back on the teacher’s command. Floating in star, stretched and t-shape positions holding for 2-3 seconds, and then standing up. </w:t>
            </w:r>
          </w:p>
          <w:p w:rsidR="00A85758" w:rsidRPr="00F954AF" w:rsidRDefault="00A85758" w:rsidP="00A85758">
            <w:pPr>
              <w:pStyle w:val="BodyText"/>
              <w:rPr>
                <w:rFonts w:ascii="SassoonCRInfant" w:hAnsi="SassoonCRInfant"/>
              </w:rPr>
            </w:pPr>
          </w:p>
          <w:p w:rsidR="00A85758" w:rsidRPr="00F954AF" w:rsidRDefault="00A85758" w:rsidP="00A85758">
            <w:pPr>
              <w:pStyle w:val="BodyText"/>
              <w:rPr>
                <w:rFonts w:ascii="SassoonCRInfant" w:hAnsi="SassoonCRInfant"/>
              </w:rPr>
            </w:pPr>
            <w:r w:rsidRPr="00F954AF">
              <w:rPr>
                <w:rFonts w:ascii="SassoonCRInfant" w:hAnsi="SassoonCRInfant"/>
                <w:b/>
              </w:rPr>
              <w:t xml:space="preserve">Application: </w:t>
            </w:r>
            <w:r w:rsidRPr="00F954AF">
              <w:rPr>
                <w:rFonts w:ascii="SassoonCRInfant" w:hAnsi="SassoonCRInfant"/>
              </w:rPr>
              <w:t xml:space="preserve">Children to create a sequence of movements involving: 2 ways of travelling and 2 floatation to standing movements. </w:t>
            </w:r>
          </w:p>
        </w:tc>
        <w:tc>
          <w:tcPr>
            <w:tcW w:w="2551" w:type="dxa"/>
          </w:tcPr>
          <w:p w:rsidR="00A85758" w:rsidRPr="00F954AF" w:rsidRDefault="00A85758" w:rsidP="00A85758">
            <w:pPr>
              <w:jc w:val="center"/>
              <w:rPr>
                <w:rFonts w:ascii="SassoonCRInfant" w:hAnsi="SassoonCRInfant"/>
                <w:b/>
              </w:rPr>
            </w:pPr>
            <w:r w:rsidRPr="00F954AF">
              <w:rPr>
                <w:rFonts w:ascii="SassoonCRInfant" w:hAnsi="SassoonCRInfant"/>
                <w:b/>
              </w:rPr>
              <w:t>Key Questions:</w:t>
            </w:r>
          </w:p>
          <w:p w:rsidR="00A85758" w:rsidRPr="00F954AF" w:rsidRDefault="00A85758" w:rsidP="00A85758">
            <w:pPr>
              <w:jc w:val="center"/>
              <w:rPr>
                <w:rFonts w:ascii="SassoonCRInfant" w:hAnsi="SassoonCRInfant"/>
              </w:rPr>
            </w:pPr>
            <w:r w:rsidRPr="00F954AF">
              <w:rPr>
                <w:rFonts w:ascii="SassoonCRInfant" w:hAnsi="SassoonCRInfant"/>
              </w:rPr>
              <w:t>What muscles can you feel working when moving from your back/front to standing?</w:t>
            </w:r>
          </w:p>
          <w:p w:rsidR="00A85758" w:rsidRPr="00F954AF" w:rsidRDefault="00A85758" w:rsidP="00A85758">
            <w:pPr>
              <w:jc w:val="center"/>
              <w:rPr>
                <w:rFonts w:ascii="SassoonCRInfant" w:hAnsi="SassoonCRInfant"/>
              </w:rPr>
            </w:pPr>
          </w:p>
          <w:p w:rsidR="00A85758" w:rsidRPr="00F954AF" w:rsidRDefault="00A85758" w:rsidP="00A85758">
            <w:pPr>
              <w:jc w:val="center"/>
              <w:rPr>
                <w:rFonts w:ascii="SassoonCRInfant" w:hAnsi="SassoonCRInfant"/>
              </w:rPr>
            </w:pPr>
            <w:r w:rsidRPr="00F954AF">
              <w:rPr>
                <w:rFonts w:ascii="SassoonCRInfant" w:hAnsi="SassoonCRInfant"/>
              </w:rPr>
              <w:t xml:space="preserve">What do you have to do to make a good floating position? </w:t>
            </w:r>
          </w:p>
        </w:tc>
      </w:tr>
      <w:tr w:rsidR="00A85758" w:rsidRPr="00F954AF" w:rsidTr="00F954AF">
        <w:trPr>
          <w:trHeight w:val="1116"/>
          <w:jc w:val="center"/>
        </w:trPr>
        <w:tc>
          <w:tcPr>
            <w:tcW w:w="2127" w:type="dxa"/>
          </w:tcPr>
          <w:p w:rsidR="00A85758" w:rsidRPr="00F954AF" w:rsidRDefault="00A85758" w:rsidP="00FE0998">
            <w:pPr>
              <w:rPr>
                <w:rFonts w:ascii="SassoonCRInfant" w:hAnsi="SassoonCRInfant" w:cs="Tahoma"/>
              </w:rPr>
            </w:pPr>
            <w:r w:rsidRPr="00F954AF">
              <w:rPr>
                <w:rFonts w:ascii="SassoonCRInfant" w:hAnsi="SassoonCRInfant" w:cs="Tahoma"/>
                <w:b/>
                <w:bCs/>
              </w:rPr>
              <w:t>Lesson 6</w:t>
            </w:r>
            <w:r w:rsidRPr="00F954AF">
              <w:rPr>
                <w:rFonts w:ascii="SassoonCRInfant" w:hAnsi="SassoonCRInfant" w:cs="Tahoma"/>
                <w:bCs/>
              </w:rPr>
              <w:t>- Push and Glide</w:t>
            </w:r>
            <w:r w:rsidR="008A28BB" w:rsidRPr="00F954AF">
              <w:rPr>
                <w:rFonts w:ascii="SassoonCRInfant" w:hAnsi="SassoonCRInfant" w:cs="Tahoma"/>
                <w:bCs/>
              </w:rPr>
              <w:t xml:space="preserve"> in a horizontal position, to or from a wall</w:t>
            </w:r>
          </w:p>
        </w:tc>
        <w:tc>
          <w:tcPr>
            <w:tcW w:w="2409" w:type="dxa"/>
          </w:tcPr>
          <w:p w:rsidR="00A85758" w:rsidRPr="00F954AF" w:rsidRDefault="00B41D17" w:rsidP="00B41D17">
            <w:pPr>
              <w:pStyle w:val="ListParagraph"/>
              <w:numPr>
                <w:ilvl w:val="0"/>
                <w:numId w:val="16"/>
              </w:numPr>
              <w:rPr>
                <w:rFonts w:ascii="SassoonCRInfant" w:hAnsi="SassoonCRInfant"/>
                <w:b/>
                <w:bCs/>
              </w:rPr>
            </w:pPr>
            <w:r w:rsidRPr="00F954AF">
              <w:rPr>
                <w:rFonts w:ascii="SassoonCRInfant" w:hAnsi="SassoonCRInfant"/>
                <w:bCs/>
              </w:rPr>
              <w:t>Tuck-Push-Stretch</w:t>
            </w:r>
          </w:p>
          <w:p w:rsidR="00B41D17" w:rsidRPr="00F954AF" w:rsidRDefault="00B41D17" w:rsidP="00B41D17">
            <w:pPr>
              <w:rPr>
                <w:rFonts w:ascii="SassoonCRInfant" w:hAnsi="SassoonCRInfant"/>
                <w:b/>
                <w:bCs/>
              </w:rPr>
            </w:pPr>
          </w:p>
          <w:p w:rsidR="00B41D17" w:rsidRPr="00F954AF" w:rsidRDefault="00B41D17" w:rsidP="00B41D17">
            <w:pPr>
              <w:jc w:val="center"/>
              <w:rPr>
                <w:rFonts w:ascii="SassoonCRInfant" w:hAnsi="SassoonCRInfant"/>
                <w:b/>
                <w:bCs/>
              </w:rPr>
            </w:pPr>
            <w:r w:rsidRPr="00F954AF">
              <w:rPr>
                <w:rFonts w:ascii="SassoonCRInfant" w:hAnsi="SassoonCRInfant"/>
                <w:b/>
                <w:bCs/>
              </w:rPr>
              <w:t>Show these key words to the children</w:t>
            </w:r>
          </w:p>
          <w:p w:rsidR="00B41D17" w:rsidRPr="00F954AF" w:rsidRDefault="00B41D17" w:rsidP="00B41D17">
            <w:pPr>
              <w:jc w:val="center"/>
              <w:rPr>
                <w:rFonts w:ascii="SassoonCRInfant" w:hAnsi="SassoonCRInfant"/>
                <w:b/>
                <w:bCs/>
              </w:rPr>
            </w:pPr>
          </w:p>
          <w:p w:rsidR="00B41D17" w:rsidRPr="00F954AF" w:rsidRDefault="00B41D17" w:rsidP="00212C11">
            <w:pPr>
              <w:pStyle w:val="ListParagraph"/>
              <w:numPr>
                <w:ilvl w:val="0"/>
                <w:numId w:val="16"/>
              </w:numPr>
              <w:rPr>
                <w:rFonts w:ascii="SassoonCRInfant" w:hAnsi="SassoonCRInfant"/>
                <w:bCs/>
              </w:rPr>
            </w:pPr>
            <w:r w:rsidRPr="00F954AF">
              <w:rPr>
                <w:rFonts w:ascii="SassoonCRInfant" w:hAnsi="SassoonCRInfant"/>
                <w:bCs/>
              </w:rPr>
              <w:t>Face and head either in or close to the surface of the water</w:t>
            </w:r>
          </w:p>
        </w:tc>
        <w:tc>
          <w:tcPr>
            <w:tcW w:w="8930" w:type="dxa"/>
          </w:tcPr>
          <w:p w:rsidR="008F72A8" w:rsidRPr="00F954AF" w:rsidRDefault="008F72A8" w:rsidP="004B42F1">
            <w:pPr>
              <w:jc w:val="center"/>
              <w:rPr>
                <w:rFonts w:ascii="SassoonCRInfant" w:hAnsi="SassoonCRInfant"/>
              </w:rPr>
            </w:pPr>
            <w:r w:rsidRPr="00F954AF">
              <w:rPr>
                <w:rFonts w:ascii="SassoonCRInfant" w:hAnsi="SassoonCRInfant"/>
                <w:b/>
              </w:rPr>
              <w:t xml:space="preserve">Warm up: </w:t>
            </w:r>
            <w:r w:rsidRPr="00F954AF">
              <w:rPr>
                <w:rFonts w:ascii="SassoonCRInfant" w:hAnsi="SassoonCRInfant"/>
              </w:rPr>
              <w:t xml:space="preserve">Simon Says- encourage different locomotion and floatation movements. </w:t>
            </w:r>
          </w:p>
          <w:p w:rsidR="008F72A8" w:rsidRPr="00F954AF" w:rsidRDefault="008F72A8" w:rsidP="004B42F1">
            <w:pPr>
              <w:jc w:val="center"/>
              <w:rPr>
                <w:rFonts w:ascii="SassoonCRInfant" w:hAnsi="SassoonCRInfant"/>
              </w:rPr>
            </w:pPr>
          </w:p>
          <w:p w:rsidR="008F72A8" w:rsidRPr="00F954AF" w:rsidRDefault="008F72A8" w:rsidP="008F72A8">
            <w:pPr>
              <w:jc w:val="center"/>
              <w:rPr>
                <w:rFonts w:ascii="SassoonCRInfant" w:hAnsi="SassoonCRInfant"/>
              </w:rPr>
            </w:pPr>
            <w:r w:rsidRPr="00F954AF">
              <w:rPr>
                <w:rFonts w:ascii="SassoonCRInfant" w:hAnsi="SassoonCRInfant"/>
                <w:b/>
              </w:rPr>
              <w:t xml:space="preserve">Skills: </w:t>
            </w:r>
            <w:r w:rsidRPr="00F954AF">
              <w:rPr>
                <w:rFonts w:ascii="SassoonCRInfant" w:hAnsi="SassoonCRInfant"/>
              </w:rPr>
              <w:t xml:space="preserve">‘Narrow Boats’: starting with feet on poolside push and glide with a pushed, stretched and streamlined body. </w:t>
            </w:r>
          </w:p>
          <w:p w:rsidR="008F72A8" w:rsidRPr="00F954AF" w:rsidRDefault="008F72A8" w:rsidP="004B42F1">
            <w:pPr>
              <w:jc w:val="center"/>
              <w:rPr>
                <w:rFonts w:ascii="SassoonCRInfant" w:hAnsi="SassoonCRInfant"/>
              </w:rPr>
            </w:pPr>
          </w:p>
          <w:p w:rsidR="00A85758" w:rsidRPr="00F954AF" w:rsidRDefault="00A85758" w:rsidP="004B42F1">
            <w:pPr>
              <w:jc w:val="center"/>
              <w:rPr>
                <w:rFonts w:ascii="SassoonCRInfant" w:hAnsi="SassoonCRInfant"/>
              </w:rPr>
            </w:pPr>
            <w:r w:rsidRPr="00F954AF">
              <w:rPr>
                <w:rFonts w:ascii="SassoonCRInfant" w:hAnsi="SassoonCRInfant"/>
                <w:b/>
              </w:rPr>
              <w:t xml:space="preserve">Application: </w:t>
            </w:r>
            <w:r w:rsidRPr="00F954AF">
              <w:rPr>
                <w:rFonts w:ascii="SassoonCRInfant" w:hAnsi="SassoonCRInfant"/>
              </w:rPr>
              <w:t>Travel across the width of the pool with a stretched position using a float. Children to travel from one end of the pool to the other with the aim of collecting and returning different objects (balls, floats). Encourage children to travel on their fronts in the stretched position.</w:t>
            </w:r>
          </w:p>
          <w:p w:rsidR="00FA28CE" w:rsidRPr="00F954AF" w:rsidRDefault="00FA28CE" w:rsidP="00F954AF">
            <w:pPr>
              <w:rPr>
                <w:rFonts w:ascii="SassoonCRInfant" w:hAnsi="SassoonCRInfant"/>
                <w:i/>
              </w:rPr>
            </w:pPr>
          </w:p>
        </w:tc>
        <w:tc>
          <w:tcPr>
            <w:tcW w:w="2551" w:type="dxa"/>
          </w:tcPr>
          <w:p w:rsidR="00212C11" w:rsidRPr="00F954AF" w:rsidRDefault="00212C11" w:rsidP="00212C11">
            <w:pPr>
              <w:jc w:val="center"/>
              <w:rPr>
                <w:rFonts w:ascii="SassoonCRInfant" w:hAnsi="SassoonCRInfant"/>
                <w:b/>
              </w:rPr>
            </w:pPr>
            <w:r w:rsidRPr="00F954AF">
              <w:rPr>
                <w:rFonts w:ascii="SassoonCRInfant" w:hAnsi="SassoonCRInfant"/>
                <w:b/>
              </w:rPr>
              <w:t>Key Questions:</w:t>
            </w:r>
          </w:p>
          <w:p w:rsidR="00A85758" w:rsidRPr="00F954AF" w:rsidRDefault="00B41D17" w:rsidP="00BE2B95">
            <w:pPr>
              <w:jc w:val="center"/>
              <w:rPr>
                <w:rFonts w:ascii="SassoonCRInfant" w:hAnsi="SassoonCRInfant"/>
              </w:rPr>
            </w:pPr>
            <w:r w:rsidRPr="00F954AF">
              <w:rPr>
                <w:rFonts w:ascii="SassoonCRInfant" w:hAnsi="SassoonCRInfant"/>
              </w:rPr>
              <w:t>What makes a good stretched position?</w:t>
            </w:r>
          </w:p>
          <w:p w:rsidR="00B41D17" w:rsidRPr="00F954AF" w:rsidRDefault="00B41D17" w:rsidP="00BE2B95">
            <w:pPr>
              <w:jc w:val="center"/>
              <w:rPr>
                <w:rFonts w:ascii="SassoonCRInfant" w:hAnsi="SassoonCRInfant"/>
              </w:rPr>
            </w:pPr>
          </w:p>
          <w:p w:rsidR="00B41D17" w:rsidRPr="00F954AF" w:rsidRDefault="00B41D17" w:rsidP="00BE2B95">
            <w:pPr>
              <w:jc w:val="center"/>
              <w:rPr>
                <w:rFonts w:ascii="SassoonCRInfant" w:hAnsi="SassoonCRInfant"/>
              </w:rPr>
            </w:pPr>
            <w:r w:rsidRPr="00F954AF">
              <w:rPr>
                <w:rFonts w:ascii="SassoonCRInfant" w:hAnsi="SassoonCRInfant"/>
              </w:rPr>
              <w:t>Can they see tuck-push-stretch when evaluating a partner?</w:t>
            </w:r>
          </w:p>
        </w:tc>
      </w:tr>
      <w:tr w:rsidR="00212C11" w:rsidRPr="00F954AF" w:rsidTr="00F954AF">
        <w:trPr>
          <w:trHeight w:val="280"/>
          <w:jc w:val="center"/>
        </w:trPr>
        <w:tc>
          <w:tcPr>
            <w:tcW w:w="2127" w:type="dxa"/>
          </w:tcPr>
          <w:p w:rsidR="00212C11" w:rsidRPr="00F954AF" w:rsidRDefault="00212C11" w:rsidP="00FE0998">
            <w:pPr>
              <w:rPr>
                <w:rFonts w:ascii="SassoonCRInfant" w:hAnsi="SassoonCRInfant" w:cs="Tahoma"/>
              </w:rPr>
            </w:pPr>
            <w:r w:rsidRPr="00F954AF">
              <w:rPr>
                <w:rFonts w:ascii="SassoonCRInfant" w:hAnsi="SassoonCRInfant" w:cs="Tahoma"/>
                <w:b/>
                <w:bCs/>
              </w:rPr>
              <w:lastRenderedPageBreak/>
              <w:t>Lesson 7</w:t>
            </w:r>
            <w:r w:rsidRPr="00F954AF">
              <w:rPr>
                <w:rFonts w:ascii="SassoonCRInfant" w:hAnsi="SassoonCRInfant" w:cs="Tahoma"/>
                <w:bCs/>
              </w:rPr>
              <w:t>- Take part in a teacher led partner orientated game.</w:t>
            </w:r>
          </w:p>
        </w:tc>
        <w:tc>
          <w:tcPr>
            <w:tcW w:w="2409" w:type="dxa"/>
          </w:tcPr>
          <w:p w:rsidR="00212C11" w:rsidRPr="00F954AF" w:rsidRDefault="00212C11" w:rsidP="00FE0998">
            <w:pPr>
              <w:pStyle w:val="ListParagraph"/>
              <w:numPr>
                <w:ilvl w:val="0"/>
                <w:numId w:val="16"/>
              </w:numPr>
              <w:rPr>
                <w:rFonts w:ascii="SassoonCRInfant" w:hAnsi="SassoonCRInfant"/>
                <w:b/>
                <w:bCs/>
              </w:rPr>
            </w:pPr>
            <w:r w:rsidRPr="00F954AF">
              <w:rPr>
                <w:rFonts w:ascii="SassoonCRInfant" w:hAnsi="SassoonCRInfant"/>
                <w:bCs/>
              </w:rPr>
              <w:t>Push stomachs towards the ceiling</w:t>
            </w:r>
          </w:p>
          <w:p w:rsidR="00212C11" w:rsidRPr="00F954AF" w:rsidRDefault="00212C11" w:rsidP="00FE0998">
            <w:pPr>
              <w:pStyle w:val="ListParagraph"/>
              <w:numPr>
                <w:ilvl w:val="0"/>
                <w:numId w:val="16"/>
              </w:numPr>
              <w:rPr>
                <w:rFonts w:ascii="SassoonCRInfant" w:hAnsi="SassoonCRInfant"/>
                <w:b/>
                <w:bCs/>
              </w:rPr>
            </w:pPr>
            <w:r w:rsidRPr="00F954AF">
              <w:rPr>
                <w:rFonts w:ascii="SassoonCRInfant" w:hAnsi="SassoonCRInfant"/>
                <w:bCs/>
              </w:rPr>
              <w:t>Heads back when floating</w:t>
            </w:r>
          </w:p>
          <w:p w:rsidR="00212C11" w:rsidRPr="00F954AF" w:rsidRDefault="00212C11" w:rsidP="00FE0998">
            <w:pPr>
              <w:pStyle w:val="ListParagraph"/>
              <w:numPr>
                <w:ilvl w:val="0"/>
                <w:numId w:val="16"/>
              </w:numPr>
              <w:rPr>
                <w:rFonts w:ascii="SassoonCRInfant" w:hAnsi="SassoonCRInfant"/>
                <w:b/>
                <w:bCs/>
              </w:rPr>
            </w:pPr>
            <w:r w:rsidRPr="00F954AF">
              <w:rPr>
                <w:rFonts w:ascii="SassoonCRInfant" w:hAnsi="SassoonCRInfant"/>
                <w:bCs/>
              </w:rPr>
              <w:t>Holding balances and floats for 3 seconds</w:t>
            </w:r>
          </w:p>
          <w:p w:rsidR="00212C11" w:rsidRPr="00F954AF" w:rsidRDefault="00212C11" w:rsidP="00FE0998">
            <w:pPr>
              <w:rPr>
                <w:rFonts w:ascii="SassoonCRInfant" w:hAnsi="SassoonCRInfant"/>
                <w:b/>
                <w:bCs/>
              </w:rPr>
            </w:pPr>
          </w:p>
          <w:p w:rsidR="00212C11" w:rsidRPr="00F954AF" w:rsidRDefault="00212C11" w:rsidP="00212C11">
            <w:pPr>
              <w:jc w:val="center"/>
              <w:rPr>
                <w:rFonts w:ascii="SassoonCRInfant" w:hAnsi="SassoonCRInfant"/>
                <w:bCs/>
              </w:rPr>
            </w:pPr>
          </w:p>
        </w:tc>
        <w:tc>
          <w:tcPr>
            <w:tcW w:w="8930" w:type="dxa"/>
          </w:tcPr>
          <w:p w:rsidR="00212C11" w:rsidRPr="00F954AF" w:rsidRDefault="00212C11" w:rsidP="00FA28CE">
            <w:pPr>
              <w:jc w:val="center"/>
              <w:rPr>
                <w:rFonts w:ascii="SassoonCRInfant" w:hAnsi="SassoonCRInfant"/>
              </w:rPr>
            </w:pPr>
            <w:r w:rsidRPr="00F954AF">
              <w:rPr>
                <w:rFonts w:ascii="SassoonCRInfant" w:hAnsi="SassoonCRInfant"/>
              </w:rPr>
              <w:t>The game devised by the teacher must involve participants working in partners or small groups, exploring buoyancy and balance in water.</w:t>
            </w:r>
          </w:p>
          <w:p w:rsidR="00212C11" w:rsidRPr="00F954AF" w:rsidRDefault="00212C11" w:rsidP="00FA28CE">
            <w:pPr>
              <w:jc w:val="center"/>
              <w:rPr>
                <w:rFonts w:ascii="SassoonCRInfant" w:hAnsi="SassoonCRInfant"/>
              </w:rPr>
            </w:pPr>
            <w:r w:rsidRPr="00F954AF">
              <w:rPr>
                <w:rFonts w:ascii="SassoonCRInfant" w:hAnsi="SassoonCRInfant"/>
                <w:b/>
              </w:rPr>
              <w:t xml:space="preserve">Warm up: </w:t>
            </w:r>
            <w:r w:rsidRPr="00F954AF">
              <w:rPr>
                <w:rFonts w:ascii="SassoonCRInfant" w:hAnsi="SassoonCRInfant"/>
              </w:rPr>
              <w:t xml:space="preserve">Alphabet Balances: Teacher to call out a letter and children create the shape with their body. Integrate different travelling ideas. </w:t>
            </w:r>
          </w:p>
          <w:p w:rsidR="00212C11" w:rsidRPr="00F954AF" w:rsidRDefault="00212C11" w:rsidP="00FA28CE">
            <w:pPr>
              <w:jc w:val="center"/>
              <w:rPr>
                <w:rFonts w:ascii="SassoonCRInfant" w:hAnsi="SassoonCRInfant"/>
              </w:rPr>
            </w:pPr>
          </w:p>
          <w:p w:rsidR="00212C11" w:rsidRPr="00F954AF" w:rsidRDefault="00212C11" w:rsidP="00FA28CE">
            <w:pPr>
              <w:jc w:val="center"/>
              <w:rPr>
                <w:rFonts w:ascii="SassoonCRInfant" w:hAnsi="SassoonCRInfant"/>
              </w:rPr>
            </w:pPr>
            <w:r w:rsidRPr="00F954AF">
              <w:rPr>
                <w:rFonts w:ascii="SassoonCRInfant" w:hAnsi="SassoonCRInfant"/>
                <w:b/>
              </w:rPr>
              <w:t xml:space="preserve">Skills:  </w:t>
            </w:r>
            <w:proofErr w:type="gramStart"/>
            <w:r w:rsidRPr="00F954AF">
              <w:rPr>
                <w:rFonts w:ascii="SassoonCRInfant" w:hAnsi="SassoonCRInfant"/>
              </w:rPr>
              <w:t>With a partner/small groups</w:t>
            </w:r>
            <w:proofErr w:type="gramEnd"/>
            <w:r w:rsidRPr="00F954AF">
              <w:rPr>
                <w:rFonts w:ascii="SassoonCRInfant" w:hAnsi="SassoonCRInfant"/>
              </w:rPr>
              <w:t>, children to create alphabet floatation’s. Teacher to use letter flashcards to show lower/uppercase letters e.g.  3 children to create the letter ‘N’ ‘I’ ‘O’, ‘H’ ‘F’, ‘V’ using stretched floatation’s for example.</w:t>
            </w:r>
          </w:p>
          <w:p w:rsidR="00212C11" w:rsidRPr="00F954AF" w:rsidRDefault="00212C11" w:rsidP="00FA28CE">
            <w:pPr>
              <w:jc w:val="center"/>
              <w:rPr>
                <w:rFonts w:ascii="SassoonCRInfant" w:hAnsi="SassoonCRInfant"/>
              </w:rPr>
            </w:pPr>
          </w:p>
          <w:p w:rsidR="00212C11" w:rsidRPr="00F954AF" w:rsidRDefault="00212C11" w:rsidP="00FA28CE">
            <w:pPr>
              <w:pStyle w:val="BodyText"/>
              <w:rPr>
                <w:rFonts w:ascii="SassoonCRInfant" w:hAnsi="SassoonCRInfant"/>
              </w:rPr>
            </w:pPr>
            <w:r w:rsidRPr="00F954AF">
              <w:rPr>
                <w:rFonts w:ascii="SassoonCRInfant" w:hAnsi="SassoonCRInfant"/>
                <w:b/>
              </w:rPr>
              <w:t xml:space="preserve">Application: </w:t>
            </w:r>
            <w:r w:rsidRPr="00F954AF">
              <w:rPr>
                <w:rFonts w:ascii="SassoonCRInfant" w:hAnsi="SassoonCRInfant"/>
              </w:rPr>
              <w:t xml:space="preserve">Children to create a sequence to involve 2 alphabet balances and 2 alphabet floatation’s. </w:t>
            </w:r>
          </w:p>
        </w:tc>
        <w:tc>
          <w:tcPr>
            <w:tcW w:w="2551" w:type="dxa"/>
          </w:tcPr>
          <w:p w:rsidR="00212C11" w:rsidRPr="00F954AF" w:rsidRDefault="00212C11" w:rsidP="00212C11">
            <w:pPr>
              <w:jc w:val="center"/>
              <w:rPr>
                <w:rFonts w:ascii="SassoonCRInfant" w:hAnsi="SassoonCRInfant"/>
                <w:b/>
              </w:rPr>
            </w:pPr>
            <w:r w:rsidRPr="00F954AF">
              <w:rPr>
                <w:rFonts w:ascii="SassoonCRInfant" w:hAnsi="SassoonCRInfant"/>
                <w:b/>
              </w:rPr>
              <w:t>Key Questions:</w:t>
            </w:r>
          </w:p>
          <w:p w:rsidR="00212C11" w:rsidRPr="00F954AF" w:rsidRDefault="00212C11" w:rsidP="00122002">
            <w:pPr>
              <w:pStyle w:val="BodyText"/>
              <w:rPr>
                <w:rFonts w:ascii="SassoonCRInfant" w:hAnsi="SassoonCRInfant"/>
              </w:rPr>
            </w:pPr>
            <w:r w:rsidRPr="00F954AF">
              <w:rPr>
                <w:rFonts w:ascii="SassoonCRInfant" w:hAnsi="SassoonCRInfant"/>
              </w:rPr>
              <w:t>How can you make this letter in the water with your bodies?</w:t>
            </w:r>
          </w:p>
          <w:p w:rsidR="00212C11" w:rsidRPr="00F954AF" w:rsidRDefault="00212C11" w:rsidP="00122002">
            <w:pPr>
              <w:pStyle w:val="BodyText"/>
              <w:rPr>
                <w:rFonts w:ascii="SassoonCRInfant" w:hAnsi="SassoonCRInfant"/>
              </w:rPr>
            </w:pPr>
          </w:p>
          <w:p w:rsidR="00212C11" w:rsidRPr="00F954AF" w:rsidRDefault="00212C11" w:rsidP="00122002">
            <w:pPr>
              <w:pStyle w:val="BodyText"/>
              <w:rPr>
                <w:rFonts w:ascii="SassoonCRInfant" w:hAnsi="SassoonCRInfant"/>
              </w:rPr>
            </w:pPr>
            <w:r w:rsidRPr="00F954AF">
              <w:rPr>
                <w:rFonts w:ascii="SassoonCRInfant" w:hAnsi="SassoonCRInfant"/>
              </w:rPr>
              <w:t xml:space="preserve">How do you stay afloat? </w:t>
            </w:r>
          </w:p>
        </w:tc>
      </w:tr>
      <w:tr w:rsidR="006C5E70" w:rsidRPr="00F954AF" w:rsidTr="00F954AF">
        <w:trPr>
          <w:trHeight w:val="280"/>
          <w:jc w:val="center"/>
        </w:trPr>
        <w:tc>
          <w:tcPr>
            <w:tcW w:w="2127" w:type="dxa"/>
            <w:tcBorders>
              <w:top w:val="single" w:sz="4" w:space="0" w:color="auto"/>
              <w:left w:val="single" w:sz="4" w:space="0" w:color="auto"/>
              <w:bottom w:val="single" w:sz="4" w:space="0" w:color="auto"/>
              <w:right w:val="single" w:sz="4" w:space="0" w:color="auto"/>
            </w:tcBorders>
          </w:tcPr>
          <w:p w:rsidR="006C5E70" w:rsidRPr="00F954AF" w:rsidRDefault="006C5E70" w:rsidP="00FE0998">
            <w:pPr>
              <w:rPr>
                <w:rFonts w:ascii="SassoonCRInfant" w:hAnsi="SassoonCRInfant" w:cs="Tahoma"/>
              </w:rPr>
            </w:pPr>
            <w:r w:rsidRPr="00F954AF">
              <w:rPr>
                <w:rFonts w:ascii="SassoonCRInfant" w:hAnsi="SassoonCRInfant" w:cs="Tahoma"/>
                <w:b/>
                <w:bCs/>
              </w:rPr>
              <w:t>Lesson 8</w:t>
            </w:r>
            <w:r w:rsidRPr="00F954AF">
              <w:rPr>
                <w:rFonts w:ascii="SassoonCRInfant" w:hAnsi="SassoonCRInfant" w:cs="Tahoma"/>
                <w:bCs/>
              </w:rPr>
              <w:t xml:space="preserve">- </w:t>
            </w:r>
            <w:r w:rsidRPr="00F954AF">
              <w:rPr>
                <w:rFonts w:ascii="SassoonCRInfant" w:hAnsi="SassoonCRInfant" w:cs="Tahoma"/>
              </w:rPr>
              <w:t>Post assessment using performance task.</w:t>
            </w:r>
          </w:p>
        </w:tc>
        <w:tc>
          <w:tcPr>
            <w:tcW w:w="2409" w:type="dxa"/>
            <w:tcBorders>
              <w:top w:val="single" w:sz="4" w:space="0" w:color="auto"/>
              <w:left w:val="single" w:sz="4" w:space="0" w:color="auto"/>
              <w:bottom w:val="single" w:sz="4" w:space="0" w:color="auto"/>
              <w:right w:val="single" w:sz="4" w:space="0" w:color="auto"/>
            </w:tcBorders>
          </w:tcPr>
          <w:p w:rsidR="006C5E70" w:rsidRPr="00F954AF" w:rsidRDefault="006C5E70" w:rsidP="00FE0998">
            <w:pPr>
              <w:pStyle w:val="ListParagraph"/>
              <w:numPr>
                <w:ilvl w:val="0"/>
                <w:numId w:val="13"/>
              </w:numPr>
              <w:rPr>
                <w:rFonts w:ascii="SassoonCRInfant" w:hAnsi="SassoonCRInfant"/>
              </w:rPr>
            </w:pPr>
            <w:r w:rsidRPr="00F954AF">
              <w:rPr>
                <w:rFonts w:ascii="SassoonCRInfant" w:hAnsi="SassoonCRInfant"/>
              </w:rPr>
              <w:t>Children to wear swimming aids if needed</w:t>
            </w:r>
          </w:p>
          <w:p w:rsidR="006C5E70" w:rsidRPr="00F954AF" w:rsidRDefault="006C5E70" w:rsidP="00FE0998">
            <w:pPr>
              <w:pStyle w:val="ListParagraph"/>
              <w:numPr>
                <w:ilvl w:val="0"/>
                <w:numId w:val="13"/>
              </w:numPr>
              <w:rPr>
                <w:rFonts w:ascii="SassoonCRInfant" w:hAnsi="SassoonCRInfant"/>
              </w:rPr>
            </w:pPr>
            <w:r w:rsidRPr="00F954AF">
              <w:rPr>
                <w:rFonts w:ascii="SassoonCRInfant" w:hAnsi="SassoonCRInfant"/>
              </w:rPr>
              <w:t>Creating opportunities for children to explore and demonstrate their skill level</w:t>
            </w:r>
          </w:p>
        </w:tc>
        <w:tc>
          <w:tcPr>
            <w:tcW w:w="8930" w:type="dxa"/>
            <w:tcBorders>
              <w:top w:val="single" w:sz="4" w:space="0" w:color="auto"/>
              <w:left w:val="single" w:sz="4" w:space="0" w:color="auto"/>
              <w:bottom w:val="single" w:sz="4" w:space="0" w:color="auto"/>
              <w:right w:val="single" w:sz="4" w:space="0" w:color="auto"/>
            </w:tcBorders>
          </w:tcPr>
          <w:p w:rsidR="00EC3980" w:rsidRPr="00F954AF" w:rsidRDefault="00EC3980" w:rsidP="00EC3980">
            <w:pPr>
              <w:tabs>
                <w:tab w:val="left" w:pos="1660"/>
              </w:tabs>
              <w:rPr>
                <w:rFonts w:ascii="SassoonCRInfant" w:hAnsi="SassoonCRInfant"/>
              </w:rPr>
            </w:pPr>
            <w:r w:rsidRPr="00F954AF">
              <w:rPr>
                <w:rFonts w:ascii="SassoonCRInfant" w:hAnsi="SassoonCRInfant"/>
                <w:b/>
              </w:rPr>
              <w:t xml:space="preserve">Performance Assessment 1: </w:t>
            </w:r>
            <w:r w:rsidRPr="00F954AF">
              <w:rPr>
                <w:rFonts w:ascii="SassoonCRInfant" w:hAnsi="SassoonCRInfant"/>
              </w:rPr>
              <w:t>The activities in this lesson should provide children with an opportunity to demonstrate their skill level against the expectations for Stage 1.</w:t>
            </w:r>
          </w:p>
          <w:p w:rsidR="006C5E70" w:rsidRPr="00F954AF" w:rsidRDefault="006C5E70" w:rsidP="00FE0998">
            <w:pPr>
              <w:tabs>
                <w:tab w:val="left" w:pos="1660"/>
              </w:tabs>
              <w:rPr>
                <w:rFonts w:ascii="SassoonCRInfant" w:hAnsi="SassoonCRInfant"/>
                <w:sz w:val="22"/>
              </w:rPr>
            </w:pPr>
          </w:p>
          <w:p w:rsidR="006C5E70" w:rsidRPr="00F954AF" w:rsidRDefault="006C5E70" w:rsidP="00FE0998">
            <w:pPr>
              <w:pStyle w:val="BodyText"/>
              <w:rPr>
                <w:rFonts w:ascii="SassoonCRInfant" w:hAnsi="SassoonCRInfant"/>
              </w:rPr>
            </w:pPr>
            <w:r w:rsidRPr="00F954AF">
              <w:rPr>
                <w:rFonts w:ascii="SassoonCRInfant" w:hAnsi="SassoonCRInfant"/>
                <w:b/>
              </w:rPr>
              <w:t xml:space="preserve">Warm up: </w:t>
            </w:r>
            <w:r w:rsidRPr="00F954AF">
              <w:rPr>
                <w:rFonts w:ascii="SassoonCRInfant" w:hAnsi="SassoonCRInfant"/>
              </w:rPr>
              <w:t>Moving around the pool in the style of an animal e.g. jump like a kangaroo, run like a cheetah, tip toe like a giraffe, snap like a crocodile, buzz like a bee, stomp like an elephant, wiggle like a worm, bounce like a tiger, float like a starfish.</w:t>
            </w:r>
          </w:p>
          <w:p w:rsidR="006C5E70" w:rsidRPr="00F954AF" w:rsidRDefault="006C5E70" w:rsidP="00FE0998">
            <w:pPr>
              <w:pStyle w:val="BodyText"/>
              <w:rPr>
                <w:rFonts w:ascii="SassoonCRInfant" w:hAnsi="SassoonCRInfant"/>
              </w:rPr>
            </w:pPr>
          </w:p>
          <w:p w:rsidR="006C5E70" w:rsidRPr="00F954AF" w:rsidRDefault="006C5E70" w:rsidP="00FE0998">
            <w:pPr>
              <w:pStyle w:val="BodyText"/>
              <w:rPr>
                <w:rFonts w:ascii="SassoonCRInfant" w:hAnsi="SassoonCRInfant"/>
              </w:rPr>
            </w:pPr>
            <w:r w:rsidRPr="00F954AF">
              <w:rPr>
                <w:rFonts w:ascii="SassoonCRInfant" w:hAnsi="SassoonCRInfant"/>
                <w:b/>
              </w:rPr>
              <w:t xml:space="preserve">Skills: </w:t>
            </w:r>
            <w:r w:rsidRPr="00F954AF">
              <w:rPr>
                <w:rFonts w:ascii="SassoonCRInfant" w:hAnsi="SassoonCRInfant"/>
              </w:rPr>
              <w:t>Organise either as a whole class activity or with smaller focus groups. ‘Traffic Lights’: Green = running, Amber = walking, Red= stand still and scoop water on their face, Speed Bumps= jumping, Zebra Crossing= stretched position (either horizontal like a pencil or vertical in the water)</w:t>
            </w:r>
          </w:p>
          <w:p w:rsidR="006C5E70" w:rsidRPr="00F954AF" w:rsidRDefault="006C5E70" w:rsidP="00FE0998">
            <w:pPr>
              <w:pStyle w:val="BodyText"/>
              <w:rPr>
                <w:rFonts w:ascii="SassoonCRInfant" w:hAnsi="SassoonCRInfant"/>
              </w:rPr>
            </w:pPr>
          </w:p>
          <w:p w:rsidR="006C5E70" w:rsidRPr="00F954AF" w:rsidRDefault="006C5E70" w:rsidP="00FE0998">
            <w:pPr>
              <w:pStyle w:val="BodyText"/>
              <w:rPr>
                <w:rFonts w:ascii="SassoonCRInfant" w:hAnsi="SassoonCRInfant"/>
              </w:rPr>
            </w:pPr>
            <w:r w:rsidRPr="00F954AF">
              <w:rPr>
                <w:rFonts w:ascii="SassoonCRInfant" w:hAnsi="SassoonCRInfant"/>
                <w:b/>
              </w:rPr>
              <w:t xml:space="preserve">Application: </w:t>
            </w:r>
            <w:r w:rsidRPr="00F954AF">
              <w:rPr>
                <w:rFonts w:ascii="SassoonCRInfant" w:hAnsi="SassoonCRInfant"/>
              </w:rPr>
              <w:t>Children moving across the pool (widths) with swimming aids if needed, as quickly/quietly/on their front/back as they can. Ensure there is an element of competition.</w:t>
            </w:r>
          </w:p>
        </w:tc>
        <w:tc>
          <w:tcPr>
            <w:tcW w:w="2551" w:type="dxa"/>
            <w:tcBorders>
              <w:top w:val="single" w:sz="4" w:space="0" w:color="auto"/>
              <w:left w:val="single" w:sz="4" w:space="0" w:color="auto"/>
              <w:bottom w:val="single" w:sz="4" w:space="0" w:color="auto"/>
              <w:right w:val="single" w:sz="4" w:space="0" w:color="auto"/>
            </w:tcBorders>
          </w:tcPr>
          <w:p w:rsidR="006C5E70" w:rsidRPr="00F954AF" w:rsidRDefault="006C5E70" w:rsidP="00FE0998">
            <w:pPr>
              <w:pStyle w:val="BodyText"/>
              <w:rPr>
                <w:rFonts w:ascii="SassoonCRInfant" w:hAnsi="SassoonCRInfant"/>
              </w:rPr>
            </w:pPr>
            <w:r w:rsidRPr="00F954AF">
              <w:rPr>
                <w:rFonts w:ascii="SassoonCRInfant" w:hAnsi="SassoonCRInfant"/>
              </w:rPr>
              <w:t xml:space="preserve">Complete Performance Assessment </w:t>
            </w:r>
          </w:p>
          <w:p w:rsidR="006C5E70" w:rsidRPr="00F954AF" w:rsidRDefault="006C5E70" w:rsidP="00FE0998">
            <w:pPr>
              <w:pStyle w:val="BodyText"/>
              <w:rPr>
                <w:rFonts w:ascii="SassoonCRInfant" w:hAnsi="SassoonCRInfant"/>
              </w:rPr>
            </w:pPr>
          </w:p>
          <w:p w:rsidR="006C5E70" w:rsidRPr="00F954AF" w:rsidRDefault="006C5E70" w:rsidP="00FE0998">
            <w:pPr>
              <w:pStyle w:val="BodyText"/>
              <w:rPr>
                <w:rFonts w:ascii="SassoonCRInfant" w:hAnsi="SassoonCRInfant"/>
              </w:rPr>
            </w:pPr>
            <w:r w:rsidRPr="00F954AF">
              <w:rPr>
                <w:rFonts w:ascii="SassoonCRInfant" w:hAnsi="SassoonCRInfant"/>
              </w:rPr>
              <w:t xml:space="preserve">Possibly record on I-Pad to compare performances. </w:t>
            </w:r>
          </w:p>
        </w:tc>
      </w:tr>
    </w:tbl>
    <w:p w:rsidR="00F954AF" w:rsidRDefault="00F954AF" w:rsidP="00DE4DC1">
      <w:pPr>
        <w:rPr>
          <w:rFonts w:ascii="SassoonCRInfant" w:hAnsi="SassoonCRInfant"/>
          <w:b/>
          <w:color w:val="FF0000"/>
        </w:rPr>
      </w:pPr>
    </w:p>
    <w:p w:rsidR="00DE4DC1" w:rsidRPr="00F954AF" w:rsidRDefault="006C5E70" w:rsidP="00DE4DC1">
      <w:pPr>
        <w:rPr>
          <w:rFonts w:ascii="SassoonCRInfant" w:hAnsi="SassoonCRInfant"/>
          <w:b/>
          <w:color w:val="FF0000"/>
          <w:sz w:val="36"/>
          <w:szCs w:val="36"/>
        </w:rPr>
      </w:pPr>
      <w:r w:rsidRPr="00F954AF">
        <w:rPr>
          <w:rFonts w:ascii="SassoonCRInfant" w:hAnsi="SassoonCRInfant"/>
          <w:b/>
          <w:color w:val="FF0000"/>
          <w:sz w:val="36"/>
          <w:szCs w:val="36"/>
        </w:rPr>
        <w:t xml:space="preserve">*Please note repeat some of these lessons as and when appropriate. </w:t>
      </w:r>
    </w:p>
    <w:sectPr w:rsidR="00DE4DC1" w:rsidRPr="00F954AF" w:rsidSect="00F80584">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E2C" w:rsidRDefault="00144E2C" w:rsidP="00FB2995">
      <w:r>
        <w:separator/>
      </w:r>
    </w:p>
  </w:endnote>
  <w:endnote w:type="continuationSeparator" w:id="0">
    <w:p w:rsidR="00144E2C" w:rsidRDefault="00144E2C" w:rsidP="00FB2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assoonCRInfant">
    <w:panose1 w:val="02010503020300020003"/>
    <w:charset w:val="00"/>
    <w:family w:val="auto"/>
    <w:pitch w:val="variable"/>
    <w:sig w:usb0="A00000AF" w:usb1="5000204A" w:usb2="00000000" w:usb3="00000000" w:csb0="0000011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E2C" w:rsidRDefault="00144E2C" w:rsidP="00FB2995">
      <w:r>
        <w:separator/>
      </w:r>
    </w:p>
  </w:footnote>
  <w:footnote w:type="continuationSeparator" w:id="0">
    <w:p w:rsidR="00144E2C" w:rsidRDefault="00144E2C" w:rsidP="00FB29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7A60"/>
    <w:multiLevelType w:val="hybridMultilevel"/>
    <w:tmpl w:val="1408C3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170247F"/>
    <w:multiLevelType w:val="hybridMultilevel"/>
    <w:tmpl w:val="A0C4E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4D977E4"/>
    <w:multiLevelType w:val="hybridMultilevel"/>
    <w:tmpl w:val="7D2A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8E13E1"/>
    <w:multiLevelType w:val="hybridMultilevel"/>
    <w:tmpl w:val="8BEEB87E"/>
    <w:lvl w:ilvl="0" w:tplc="08090001">
      <w:start w:val="1"/>
      <w:numFmt w:val="bullet"/>
      <w:lvlText w:val=""/>
      <w:lvlJc w:val="left"/>
      <w:pPr>
        <w:ind w:left="393" w:hanging="360"/>
      </w:pPr>
      <w:rPr>
        <w:rFonts w:ascii="Symbol" w:hAnsi="Symbol" w:hint="default"/>
      </w:rPr>
    </w:lvl>
    <w:lvl w:ilvl="1" w:tplc="08090003" w:tentative="1">
      <w:start w:val="1"/>
      <w:numFmt w:val="bullet"/>
      <w:lvlText w:val="o"/>
      <w:lvlJc w:val="left"/>
      <w:pPr>
        <w:ind w:left="1113" w:hanging="360"/>
      </w:pPr>
      <w:rPr>
        <w:rFonts w:ascii="Courier New" w:hAnsi="Courier New" w:cs="Courier New" w:hint="default"/>
      </w:rPr>
    </w:lvl>
    <w:lvl w:ilvl="2" w:tplc="08090005" w:tentative="1">
      <w:start w:val="1"/>
      <w:numFmt w:val="bullet"/>
      <w:lvlText w:val=""/>
      <w:lvlJc w:val="left"/>
      <w:pPr>
        <w:ind w:left="1833" w:hanging="360"/>
      </w:pPr>
      <w:rPr>
        <w:rFonts w:ascii="Wingdings" w:hAnsi="Wingdings" w:hint="default"/>
      </w:rPr>
    </w:lvl>
    <w:lvl w:ilvl="3" w:tplc="08090001" w:tentative="1">
      <w:start w:val="1"/>
      <w:numFmt w:val="bullet"/>
      <w:lvlText w:val=""/>
      <w:lvlJc w:val="left"/>
      <w:pPr>
        <w:ind w:left="2553" w:hanging="360"/>
      </w:pPr>
      <w:rPr>
        <w:rFonts w:ascii="Symbol" w:hAnsi="Symbol" w:hint="default"/>
      </w:rPr>
    </w:lvl>
    <w:lvl w:ilvl="4" w:tplc="08090003" w:tentative="1">
      <w:start w:val="1"/>
      <w:numFmt w:val="bullet"/>
      <w:lvlText w:val="o"/>
      <w:lvlJc w:val="left"/>
      <w:pPr>
        <w:ind w:left="3273" w:hanging="360"/>
      </w:pPr>
      <w:rPr>
        <w:rFonts w:ascii="Courier New" w:hAnsi="Courier New" w:cs="Courier New" w:hint="default"/>
      </w:rPr>
    </w:lvl>
    <w:lvl w:ilvl="5" w:tplc="08090005" w:tentative="1">
      <w:start w:val="1"/>
      <w:numFmt w:val="bullet"/>
      <w:lvlText w:val=""/>
      <w:lvlJc w:val="left"/>
      <w:pPr>
        <w:ind w:left="3993" w:hanging="360"/>
      </w:pPr>
      <w:rPr>
        <w:rFonts w:ascii="Wingdings" w:hAnsi="Wingdings" w:hint="default"/>
      </w:rPr>
    </w:lvl>
    <w:lvl w:ilvl="6" w:tplc="08090001" w:tentative="1">
      <w:start w:val="1"/>
      <w:numFmt w:val="bullet"/>
      <w:lvlText w:val=""/>
      <w:lvlJc w:val="left"/>
      <w:pPr>
        <w:ind w:left="4713" w:hanging="360"/>
      </w:pPr>
      <w:rPr>
        <w:rFonts w:ascii="Symbol" w:hAnsi="Symbol" w:hint="default"/>
      </w:rPr>
    </w:lvl>
    <w:lvl w:ilvl="7" w:tplc="08090003" w:tentative="1">
      <w:start w:val="1"/>
      <w:numFmt w:val="bullet"/>
      <w:lvlText w:val="o"/>
      <w:lvlJc w:val="left"/>
      <w:pPr>
        <w:ind w:left="5433" w:hanging="360"/>
      </w:pPr>
      <w:rPr>
        <w:rFonts w:ascii="Courier New" w:hAnsi="Courier New" w:cs="Courier New" w:hint="default"/>
      </w:rPr>
    </w:lvl>
    <w:lvl w:ilvl="8" w:tplc="08090005" w:tentative="1">
      <w:start w:val="1"/>
      <w:numFmt w:val="bullet"/>
      <w:lvlText w:val=""/>
      <w:lvlJc w:val="left"/>
      <w:pPr>
        <w:ind w:left="6153" w:hanging="360"/>
      </w:pPr>
      <w:rPr>
        <w:rFonts w:ascii="Wingdings" w:hAnsi="Wingdings" w:hint="default"/>
      </w:rPr>
    </w:lvl>
  </w:abstractNum>
  <w:abstractNum w:abstractNumId="4">
    <w:nsid w:val="309E6CDA"/>
    <w:multiLevelType w:val="hybridMultilevel"/>
    <w:tmpl w:val="8604D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74D4D55"/>
    <w:multiLevelType w:val="hybridMultilevel"/>
    <w:tmpl w:val="EDD46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A016FEC"/>
    <w:multiLevelType w:val="hybridMultilevel"/>
    <w:tmpl w:val="263E7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FC400EA"/>
    <w:multiLevelType w:val="hybridMultilevel"/>
    <w:tmpl w:val="968AC9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02C0775"/>
    <w:multiLevelType w:val="hybridMultilevel"/>
    <w:tmpl w:val="D172B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41970A0B"/>
    <w:multiLevelType w:val="hybridMultilevel"/>
    <w:tmpl w:val="0002C888"/>
    <w:lvl w:ilvl="0" w:tplc="A42E09BE">
      <w:start w:val="5"/>
      <w:numFmt w:val="bullet"/>
      <w:lvlText w:val="-"/>
      <w:lvlJc w:val="left"/>
      <w:pPr>
        <w:ind w:left="360" w:hanging="360"/>
      </w:pPr>
      <w:rPr>
        <w:rFonts w:ascii="Tahoma" w:eastAsia="Times New Roman"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50BB533A"/>
    <w:multiLevelType w:val="hybridMultilevel"/>
    <w:tmpl w:val="1A741C88"/>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77B5694"/>
    <w:multiLevelType w:val="hybridMultilevel"/>
    <w:tmpl w:val="4A9495C4"/>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12">
    <w:nsid w:val="59B42298"/>
    <w:multiLevelType w:val="hybridMultilevel"/>
    <w:tmpl w:val="95DC9EDC"/>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13">
    <w:nsid w:val="60015451"/>
    <w:multiLevelType w:val="hybridMultilevel"/>
    <w:tmpl w:val="F67455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1A95E62"/>
    <w:multiLevelType w:val="hybridMultilevel"/>
    <w:tmpl w:val="37D437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7F5412A3"/>
    <w:multiLevelType w:val="hybridMultilevel"/>
    <w:tmpl w:val="5F68B6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1"/>
  </w:num>
  <w:num w:numId="3">
    <w:abstractNumId w:val="11"/>
  </w:num>
  <w:num w:numId="4">
    <w:abstractNumId w:val="4"/>
  </w:num>
  <w:num w:numId="5">
    <w:abstractNumId w:val="7"/>
  </w:num>
  <w:num w:numId="6">
    <w:abstractNumId w:val="13"/>
  </w:num>
  <w:num w:numId="7">
    <w:abstractNumId w:val="5"/>
  </w:num>
  <w:num w:numId="8">
    <w:abstractNumId w:val="3"/>
  </w:num>
  <w:num w:numId="9">
    <w:abstractNumId w:val="15"/>
  </w:num>
  <w:num w:numId="10">
    <w:abstractNumId w:val="9"/>
  </w:num>
  <w:num w:numId="11">
    <w:abstractNumId w:val="12"/>
  </w:num>
  <w:num w:numId="12">
    <w:abstractNumId w:val="2"/>
  </w:num>
  <w:num w:numId="13">
    <w:abstractNumId w:val="6"/>
  </w:num>
  <w:num w:numId="14">
    <w:abstractNumId w:val="14"/>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DC1"/>
    <w:rsid w:val="000C5F9F"/>
    <w:rsid w:val="00115CE0"/>
    <w:rsid w:val="001426FB"/>
    <w:rsid w:val="00144E2C"/>
    <w:rsid w:val="0017036D"/>
    <w:rsid w:val="00212C11"/>
    <w:rsid w:val="002846B0"/>
    <w:rsid w:val="002C7130"/>
    <w:rsid w:val="0038597D"/>
    <w:rsid w:val="00441191"/>
    <w:rsid w:val="004B42F1"/>
    <w:rsid w:val="00521F07"/>
    <w:rsid w:val="00527681"/>
    <w:rsid w:val="005336E8"/>
    <w:rsid w:val="0069748E"/>
    <w:rsid w:val="006C5E70"/>
    <w:rsid w:val="007B2F27"/>
    <w:rsid w:val="00802017"/>
    <w:rsid w:val="008A28BB"/>
    <w:rsid w:val="008F72A8"/>
    <w:rsid w:val="009530E0"/>
    <w:rsid w:val="009D59AC"/>
    <w:rsid w:val="00A85758"/>
    <w:rsid w:val="00AA32D3"/>
    <w:rsid w:val="00AD0735"/>
    <w:rsid w:val="00B41D17"/>
    <w:rsid w:val="00BE2B95"/>
    <w:rsid w:val="00C861B8"/>
    <w:rsid w:val="00D71138"/>
    <w:rsid w:val="00DB6576"/>
    <w:rsid w:val="00DE4DC1"/>
    <w:rsid w:val="00E322B7"/>
    <w:rsid w:val="00E8398A"/>
    <w:rsid w:val="00E8460D"/>
    <w:rsid w:val="00EC3980"/>
    <w:rsid w:val="00EC441B"/>
    <w:rsid w:val="00F207BD"/>
    <w:rsid w:val="00F27BD0"/>
    <w:rsid w:val="00F80584"/>
    <w:rsid w:val="00F954AF"/>
    <w:rsid w:val="00FA28CE"/>
    <w:rsid w:val="00FB2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DC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E4DC1"/>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4DC1"/>
    <w:rPr>
      <w:rFonts w:ascii="Times New Roman" w:eastAsia="Times New Roman" w:hAnsi="Times New Roman" w:cs="Times New Roman"/>
      <w:b/>
      <w:bCs/>
      <w:sz w:val="24"/>
      <w:szCs w:val="24"/>
    </w:rPr>
  </w:style>
  <w:style w:type="paragraph" w:styleId="BodyText">
    <w:name w:val="Body Text"/>
    <w:basedOn w:val="Normal"/>
    <w:link w:val="BodyTextChar"/>
    <w:semiHidden/>
    <w:rsid w:val="00DE4DC1"/>
    <w:pPr>
      <w:jc w:val="center"/>
    </w:pPr>
  </w:style>
  <w:style w:type="character" w:customStyle="1" w:styleId="BodyTextChar">
    <w:name w:val="Body Text Char"/>
    <w:basedOn w:val="DefaultParagraphFont"/>
    <w:link w:val="BodyText"/>
    <w:semiHidden/>
    <w:rsid w:val="00DE4DC1"/>
    <w:rPr>
      <w:rFonts w:ascii="Times New Roman" w:eastAsia="Times New Roman" w:hAnsi="Times New Roman" w:cs="Times New Roman"/>
      <w:sz w:val="24"/>
      <w:szCs w:val="24"/>
    </w:rPr>
  </w:style>
  <w:style w:type="paragraph" w:styleId="ListParagraph">
    <w:name w:val="List Paragraph"/>
    <w:basedOn w:val="Normal"/>
    <w:uiPriority w:val="34"/>
    <w:qFormat/>
    <w:rsid w:val="00DE4DC1"/>
    <w:pPr>
      <w:ind w:left="720"/>
      <w:contextualSpacing/>
    </w:pPr>
  </w:style>
  <w:style w:type="paragraph" w:styleId="BalloonText">
    <w:name w:val="Balloon Text"/>
    <w:basedOn w:val="Normal"/>
    <w:link w:val="BalloonTextChar"/>
    <w:uiPriority w:val="99"/>
    <w:semiHidden/>
    <w:unhideWhenUsed/>
    <w:rsid w:val="00EC441B"/>
    <w:rPr>
      <w:rFonts w:ascii="Tahoma" w:hAnsi="Tahoma" w:cs="Tahoma"/>
      <w:sz w:val="16"/>
      <w:szCs w:val="16"/>
    </w:rPr>
  </w:style>
  <w:style w:type="character" w:customStyle="1" w:styleId="BalloonTextChar">
    <w:name w:val="Balloon Text Char"/>
    <w:basedOn w:val="DefaultParagraphFont"/>
    <w:link w:val="BalloonText"/>
    <w:uiPriority w:val="99"/>
    <w:semiHidden/>
    <w:rsid w:val="00EC441B"/>
    <w:rPr>
      <w:rFonts w:ascii="Tahoma" w:eastAsia="Times New Roman" w:hAnsi="Tahoma" w:cs="Tahoma"/>
      <w:sz w:val="16"/>
      <w:szCs w:val="16"/>
    </w:rPr>
  </w:style>
  <w:style w:type="paragraph" w:styleId="Header">
    <w:name w:val="header"/>
    <w:basedOn w:val="Normal"/>
    <w:link w:val="HeaderChar"/>
    <w:uiPriority w:val="99"/>
    <w:unhideWhenUsed/>
    <w:rsid w:val="00FB2995"/>
    <w:pPr>
      <w:tabs>
        <w:tab w:val="center" w:pos="4513"/>
        <w:tab w:val="right" w:pos="9026"/>
      </w:tabs>
    </w:pPr>
  </w:style>
  <w:style w:type="character" w:customStyle="1" w:styleId="HeaderChar">
    <w:name w:val="Header Char"/>
    <w:basedOn w:val="DefaultParagraphFont"/>
    <w:link w:val="Header"/>
    <w:uiPriority w:val="99"/>
    <w:rsid w:val="00FB299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B2995"/>
    <w:pPr>
      <w:tabs>
        <w:tab w:val="center" w:pos="4513"/>
        <w:tab w:val="right" w:pos="9026"/>
      </w:tabs>
    </w:pPr>
  </w:style>
  <w:style w:type="character" w:customStyle="1" w:styleId="FooterChar">
    <w:name w:val="Footer Char"/>
    <w:basedOn w:val="DefaultParagraphFont"/>
    <w:link w:val="Footer"/>
    <w:uiPriority w:val="99"/>
    <w:rsid w:val="00FB2995"/>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DC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E4DC1"/>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4DC1"/>
    <w:rPr>
      <w:rFonts w:ascii="Times New Roman" w:eastAsia="Times New Roman" w:hAnsi="Times New Roman" w:cs="Times New Roman"/>
      <w:b/>
      <w:bCs/>
      <w:sz w:val="24"/>
      <w:szCs w:val="24"/>
    </w:rPr>
  </w:style>
  <w:style w:type="paragraph" w:styleId="BodyText">
    <w:name w:val="Body Text"/>
    <w:basedOn w:val="Normal"/>
    <w:link w:val="BodyTextChar"/>
    <w:semiHidden/>
    <w:rsid w:val="00DE4DC1"/>
    <w:pPr>
      <w:jc w:val="center"/>
    </w:pPr>
  </w:style>
  <w:style w:type="character" w:customStyle="1" w:styleId="BodyTextChar">
    <w:name w:val="Body Text Char"/>
    <w:basedOn w:val="DefaultParagraphFont"/>
    <w:link w:val="BodyText"/>
    <w:semiHidden/>
    <w:rsid w:val="00DE4DC1"/>
    <w:rPr>
      <w:rFonts w:ascii="Times New Roman" w:eastAsia="Times New Roman" w:hAnsi="Times New Roman" w:cs="Times New Roman"/>
      <w:sz w:val="24"/>
      <w:szCs w:val="24"/>
    </w:rPr>
  </w:style>
  <w:style w:type="paragraph" w:styleId="ListParagraph">
    <w:name w:val="List Paragraph"/>
    <w:basedOn w:val="Normal"/>
    <w:uiPriority w:val="34"/>
    <w:qFormat/>
    <w:rsid w:val="00DE4DC1"/>
    <w:pPr>
      <w:ind w:left="720"/>
      <w:contextualSpacing/>
    </w:pPr>
  </w:style>
  <w:style w:type="paragraph" w:styleId="BalloonText">
    <w:name w:val="Balloon Text"/>
    <w:basedOn w:val="Normal"/>
    <w:link w:val="BalloonTextChar"/>
    <w:uiPriority w:val="99"/>
    <w:semiHidden/>
    <w:unhideWhenUsed/>
    <w:rsid w:val="00EC441B"/>
    <w:rPr>
      <w:rFonts w:ascii="Tahoma" w:hAnsi="Tahoma" w:cs="Tahoma"/>
      <w:sz w:val="16"/>
      <w:szCs w:val="16"/>
    </w:rPr>
  </w:style>
  <w:style w:type="character" w:customStyle="1" w:styleId="BalloonTextChar">
    <w:name w:val="Balloon Text Char"/>
    <w:basedOn w:val="DefaultParagraphFont"/>
    <w:link w:val="BalloonText"/>
    <w:uiPriority w:val="99"/>
    <w:semiHidden/>
    <w:rsid w:val="00EC441B"/>
    <w:rPr>
      <w:rFonts w:ascii="Tahoma" w:eastAsia="Times New Roman" w:hAnsi="Tahoma" w:cs="Tahoma"/>
      <w:sz w:val="16"/>
      <w:szCs w:val="16"/>
    </w:rPr>
  </w:style>
  <w:style w:type="paragraph" w:styleId="Header">
    <w:name w:val="header"/>
    <w:basedOn w:val="Normal"/>
    <w:link w:val="HeaderChar"/>
    <w:uiPriority w:val="99"/>
    <w:unhideWhenUsed/>
    <w:rsid w:val="00FB2995"/>
    <w:pPr>
      <w:tabs>
        <w:tab w:val="center" w:pos="4513"/>
        <w:tab w:val="right" w:pos="9026"/>
      </w:tabs>
    </w:pPr>
  </w:style>
  <w:style w:type="character" w:customStyle="1" w:styleId="HeaderChar">
    <w:name w:val="Header Char"/>
    <w:basedOn w:val="DefaultParagraphFont"/>
    <w:link w:val="Header"/>
    <w:uiPriority w:val="99"/>
    <w:rsid w:val="00FB299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B2995"/>
    <w:pPr>
      <w:tabs>
        <w:tab w:val="center" w:pos="4513"/>
        <w:tab w:val="right" w:pos="9026"/>
      </w:tabs>
    </w:pPr>
  </w:style>
  <w:style w:type="character" w:customStyle="1" w:styleId="FooterChar">
    <w:name w:val="Footer Char"/>
    <w:basedOn w:val="DefaultParagraphFont"/>
    <w:link w:val="Footer"/>
    <w:uiPriority w:val="99"/>
    <w:rsid w:val="00FB299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jdodds</dc:creator>
  <cp:lastModifiedBy>jdodds</cp:lastModifiedBy>
  <cp:revision>5</cp:revision>
  <dcterms:created xsi:type="dcterms:W3CDTF">2014-11-01T13:27:00Z</dcterms:created>
  <dcterms:modified xsi:type="dcterms:W3CDTF">2014-11-01T19:50:00Z</dcterms:modified>
</cp:coreProperties>
</file>