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564" w:rsidRPr="00667CE3" w:rsidRDefault="007A300A">
      <w:pPr>
        <w:rPr>
          <w:rFonts w:ascii="Sassoon Infant Std" w:hAnsi="Sassoon Infant Std"/>
          <w:sz w:val="36"/>
          <w:szCs w:val="36"/>
        </w:rPr>
      </w:pPr>
      <w:r w:rsidRPr="00667CE3">
        <w:rPr>
          <w:rFonts w:ascii="Sassoon Infant Std" w:hAnsi="Sassoon Infant Std"/>
          <w:sz w:val="36"/>
          <w:szCs w:val="36"/>
        </w:rPr>
        <w:t>Day 3</w:t>
      </w:r>
      <w:r w:rsidR="00DF6564" w:rsidRPr="00667CE3">
        <w:rPr>
          <w:rFonts w:ascii="Sassoon Infant Std" w:hAnsi="Sassoon Infant Std"/>
          <w:sz w:val="36"/>
          <w:szCs w:val="36"/>
        </w:rPr>
        <w:t>: Read the sentences and use your phonic knowledge to sound out the letters and blend them together.</w:t>
      </w:r>
      <w:r w:rsidR="00667CE3">
        <w:rPr>
          <w:rFonts w:ascii="Sassoon Infant Std" w:hAnsi="Sassoon Infant Std"/>
          <w:sz w:val="36"/>
          <w:szCs w:val="36"/>
        </w:rPr>
        <w:t xml:space="preserve"> </w:t>
      </w:r>
    </w:p>
    <w:p w:rsidR="00DF6564" w:rsidRDefault="00DF6564" w:rsidP="00DF6564">
      <w:pPr>
        <w:jc w:val="center"/>
        <w:rPr>
          <w:rFonts w:ascii="Sassoon Infant Std" w:hAnsi="Sassoon Infant Std"/>
          <w:sz w:val="44"/>
          <w:szCs w:val="44"/>
        </w:rPr>
      </w:pPr>
      <w:r w:rsidRPr="00DF6564">
        <w:rPr>
          <w:rFonts w:ascii="Sassoon Infant Std" w:hAnsi="Sassoon Infant Std"/>
          <w:noProof/>
          <w:sz w:val="44"/>
          <w:szCs w:val="44"/>
          <w:lang w:eastAsia="en-GB"/>
        </w:rPr>
        <w:drawing>
          <wp:inline distT="0" distB="0" distL="0" distR="0" wp14:anchorId="091B7C34" wp14:editId="731E95C6">
            <wp:extent cx="5902957" cy="442722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8350" cy="448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564" w:rsidRDefault="00DF6564" w:rsidP="00DF6564">
      <w:pPr>
        <w:jc w:val="center"/>
        <w:rPr>
          <w:rFonts w:ascii="Sassoon Infant Std" w:hAnsi="Sassoon Infant Std"/>
          <w:sz w:val="44"/>
          <w:szCs w:val="44"/>
        </w:rPr>
      </w:pPr>
      <w:r w:rsidRPr="00DF6564">
        <w:rPr>
          <w:rFonts w:ascii="Sassoon Infant Std" w:hAnsi="Sassoon Infant Std"/>
          <w:noProof/>
          <w:sz w:val="44"/>
          <w:szCs w:val="44"/>
          <w:lang w:eastAsia="en-GB"/>
        </w:rPr>
        <w:lastRenderedPageBreak/>
        <w:drawing>
          <wp:inline distT="0" distB="0" distL="0" distR="0" wp14:anchorId="7C7D8BDD" wp14:editId="75BC5F35">
            <wp:extent cx="5234939" cy="3926205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9265" cy="393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564" w:rsidRDefault="00DF6564" w:rsidP="00DF6564">
      <w:pPr>
        <w:jc w:val="center"/>
        <w:rPr>
          <w:rFonts w:ascii="Sassoon Infant Std" w:hAnsi="Sassoon Infant Std"/>
          <w:sz w:val="44"/>
          <w:szCs w:val="44"/>
        </w:rPr>
      </w:pPr>
    </w:p>
    <w:p w:rsidR="00DF6564" w:rsidRDefault="00DF6564" w:rsidP="00DF6564">
      <w:pPr>
        <w:jc w:val="center"/>
        <w:rPr>
          <w:rFonts w:ascii="Sassoon Infant Std" w:hAnsi="Sassoon Infant Std"/>
          <w:sz w:val="44"/>
          <w:szCs w:val="44"/>
        </w:rPr>
      </w:pPr>
      <w:r w:rsidRPr="00DF6564">
        <w:rPr>
          <w:rFonts w:ascii="Sassoon Infant Std" w:hAnsi="Sassoon Infant Std"/>
          <w:noProof/>
          <w:sz w:val="44"/>
          <w:szCs w:val="44"/>
          <w:lang w:eastAsia="en-GB"/>
        </w:rPr>
        <w:drawing>
          <wp:inline distT="0" distB="0" distL="0" distR="0" wp14:anchorId="67D7D3BD" wp14:editId="62B03D78">
            <wp:extent cx="5587999" cy="4191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6081" cy="4204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564" w:rsidRDefault="00DF6564" w:rsidP="00DF6564">
      <w:pPr>
        <w:jc w:val="center"/>
        <w:rPr>
          <w:rFonts w:ascii="Sassoon Infant Std" w:hAnsi="Sassoon Infant Std"/>
          <w:sz w:val="44"/>
          <w:szCs w:val="44"/>
        </w:rPr>
      </w:pPr>
      <w:r w:rsidRPr="00DF6564">
        <w:rPr>
          <w:rFonts w:ascii="Sassoon Infant Std" w:hAnsi="Sassoon Infant Std"/>
          <w:noProof/>
          <w:sz w:val="44"/>
          <w:szCs w:val="44"/>
          <w:lang w:eastAsia="en-GB"/>
        </w:rPr>
        <w:lastRenderedPageBreak/>
        <w:drawing>
          <wp:inline distT="0" distB="0" distL="0" distR="0" wp14:anchorId="52A15C7D" wp14:editId="4A67B023">
            <wp:extent cx="5750559" cy="431292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77208" cy="4332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CE3" w:rsidRDefault="00667CE3" w:rsidP="00DF6564">
      <w:pPr>
        <w:jc w:val="center"/>
        <w:rPr>
          <w:rFonts w:ascii="Sassoon Infant Std" w:hAnsi="Sassoon Infant Std"/>
          <w:sz w:val="44"/>
          <w:szCs w:val="44"/>
        </w:rPr>
      </w:pPr>
      <w:r w:rsidRPr="00667CE3">
        <w:rPr>
          <w:rFonts w:ascii="Sassoon Infant Std" w:hAnsi="Sassoon Infant Std"/>
          <w:sz w:val="44"/>
          <w:szCs w:val="44"/>
        </w:rPr>
        <w:drawing>
          <wp:inline distT="0" distB="0" distL="0" distR="0" wp14:anchorId="653ABACD" wp14:editId="119BD97C">
            <wp:extent cx="5689599" cy="4267200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5804" cy="429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CE3" w:rsidRDefault="00667CE3" w:rsidP="00DF6564">
      <w:pPr>
        <w:jc w:val="center"/>
        <w:rPr>
          <w:rFonts w:ascii="Sassoon Infant Std" w:hAnsi="Sassoon Infant Std"/>
          <w:sz w:val="44"/>
          <w:szCs w:val="44"/>
        </w:rPr>
      </w:pPr>
    </w:p>
    <w:p w:rsidR="00667CE3" w:rsidRDefault="00667CE3" w:rsidP="00DF6564">
      <w:pPr>
        <w:jc w:val="center"/>
        <w:rPr>
          <w:rFonts w:ascii="Sassoon Infant Std" w:hAnsi="Sassoon Infant Std"/>
          <w:sz w:val="44"/>
          <w:szCs w:val="44"/>
        </w:rPr>
      </w:pPr>
      <w:r w:rsidRPr="00667CE3">
        <w:rPr>
          <w:rFonts w:ascii="Sassoon Infant Std" w:hAnsi="Sassoon Infant Std"/>
          <w:sz w:val="44"/>
          <w:szCs w:val="44"/>
        </w:rPr>
        <w:drawing>
          <wp:inline distT="0" distB="0" distL="0" distR="0" wp14:anchorId="4FD8F6FE" wp14:editId="74AACD8C">
            <wp:extent cx="5405119" cy="4053840"/>
            <wp:effectExtent l="0" t="0" r="5715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39055" cy="407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CE3" w:rsidRPr="00DF6564" w:rsidRDefault="00667CE3" w:rsidP="00667CE3">
      <w:pPr>
        <w:rPr>
          <w:rFonts w:ascii="Sassoon Infant Std" w:hAnsi="Sassoon Infant Std"/>
          <w:sz w:val="44"/>
          <w:szCs w:val="44"/>
        </w:rPr>
      </w:pPr>
      <w:r>
        <w:rPr>
          <w:rFonts w:ascii="Sassoon Infant Std" w:hAnsi="Sassoon Infant Std"/>
          <w:sz w:val="44"/>
          <w:szCs w:val="44"/>
        </w:rPr>
        <w:t>Challenge: Look at each picture and think of a different sentence. Can you speak the sentence out loud?</w:t>
      </w:r>
      <w:bookmarkStart w:id="0" w:name="_GoBack"/>
      <w:bookmarkEnd w:id="0"/>
    </w:p>
    <w:sectPr w:rsidR="00667CE3" w:rsidRPr="00DF65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564"/>
    <w:rsid w:val="00337BA5"/>
    <w:rsid w:val="00667CE3"/>
    <w:rsid w:val="007A300A"/>
    <w:rsid w:val="00D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CD96E3-2E0C-41E6-8903-A7D9E30E3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3</cp:revision>
  <dcterms:created xsi:type="dcterms:W3CDTF">2021-01-15T08:51:00Z</dcterms:created>
  <dcterms:modified xsi:type="dcterms:W3CDTF">2021-01-15T10:45:00Z</dcterms:modified>
</cp:coreProperties>
</file>