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7A5789" w:rsidR="00B17AE2" w:rsidP="00B17AE2" w:rsidRDefault="00B17AE2" w14:paraId="4083D2B8" w14:textId="043C35A1">
      <w:pPr>
        <w:ind w:left="-142"/>
        <w:jc w:val="center"/>
        <w:rPr>
          <w:rFonts w:ascii="SassoonCRInfant" w:hAnsi="SassoonCRInfant"/>
        </w:rPr>
      </w:pPr>
      <w:r w:rsidRPr="7077C46F">
        <w:rPr>
          <w:rFonts w:ascii="SassoonCRInfant" w:hAnsi="SassoonCRInfant"/>
        </w:rPr>
        <w:t xml:space="preserve">Reception Home Learning – </w:t>
      </w:r>
      <w:r w:rsidRPr="7077C46F" w:rsidR="00F5666A">
        <w:rPr>
          <w:rFonts w:ascii="SassoonCRInfant" w:hAnsi="SassoonCRInfant"/>
        </w:rPr>
        <w:t>Thur</w:t>
      </w:r>
      <w:r w:rsidRPr="7077C46F" w:rsidR="00C53145">
        <w:rPr>
          <w:rFonts w:ascii="SassoonCRInfant" w:hAnsi="SassoonCRInfant"/>
        </w:rPr>
        <w:t>s</w:t>
      </w:r>
      <w:r w:rsidRPr="7077C46F" w:rsidR="000E4CF8">
        <w:rPr>
          <w:rFonts w:ascii="SassoonCRInfant" w:hAnsi="SassoonCRInfant"/>
        </w:rPr>
        <w:t xml:space="preserve">day </w:t>
      </w:r>
      <w:r w:rsidRPr="7077C46F" w:rsidR="00F5666A">
        <w:rPr>
          <w:rFonts w:ascii="SassoonCRInfant" w:hAnsi="SassoonCRInfant"/>
        </w:rPr>
        <w:t>21</w:t>
      </w:r>
      <w:r w:rsidRPr="7077C46F" w:rsidR="00F5666A">
        <w:rPr>
          <w:rFonts w:ascii="SassoonCRInfant" w:hAnsi="SassoonCRInfant"/>
          <w:vertAlign w:val="superscript"/>
        </w:rPr>
        <w:t>st</w:t>
      </w:r>
      <w:r w:rsidRPr="7077C46F" w:rsidR="00084441">
        <w:rPr>
          <w:rFonts w:ascii="SassoonCRInfant" w:hAnsi="SassoonCRInfant"/>
        </w:rPr>
        <w:t xml:space="preserve"> January 2021</w:t>
      </w:r>
    </w:p>
    <w:p w:rsidRPr="007A5789" w:rsidR="00B17AE2" w:rsidP="00B17AE2" w:rsidRDefault="00B17AE2" w14:paraId="1C37C479" w14:textId="77777777">
      <w:pPr>
        <w:ind w:left="-142"/>
        <w:jc w:val="center"/>
        <w:rPr>
          <w:rFonts w:ascii="SassoonCRInfant" w:hAnsi="SassoonCRInfant"/>
        </w:rPr>
      </w:pPr>
    </w:p>
    <w:p w:rsidRPr="007A5789" w:rsidR="00B17AE2" w:rsidP="00B17AE2" w:rsidRDefault="00B17AE2" w14:paraId="22791174" w14:textId="77777777">
      <w:pPr>
        <w:ind w:left="-142"/>
        <w:jc w:val="center"/>
        <w:rPr>
          <w:rFonts w:ascii="SassoonCRInfant" w:hAnsi="SassoonCRInfant"/>
          <w:b/>
        </w:rPr>
      </w:pPr>
      <w:r w:rsidRPr="007A5789">
        <w:rPr>
          <w:rFonts w:ascii="SassoonCRInfant" w:hAnsi="SassoonCRInfant"/>
          <w:b/>
        </w:rPr>
        <w:t>Maths</w:t>
      </w:r>
    </w:p>
    <w:tbl>
      <w:tblPr>
        <w:tblStyle w:val="TableGrid"/>
        <w:tblpPr w:leftFromText="180" w:rightFromText="180" w:vertAnchor="text" w:horzAnchor="margin" w:tblpXSpec="center" w:tblpY="116"/>
        <w:tblW w:w="9924" w:type="dxa"/>
        <w:tblLayout w:type="fixed"/>
        <w:tblLook w:val="04A0" w:firstRow="1" w:lastRow="0" w:firstColumn="1" w:lastColumn="0" w:noHBand="0" w:noVBand="1"/>
      </w:tblPr>
      <w:tblGrid>
        <w:gridCol w:w="3308"/>
        <w:gridCol w:w="3308"/>
        <w:gridCol w:w="3308"/>
      </w:tblGrid>
      <w:tr w:rsidRPr="007A5789" w:rsidR="00B17AE2" w:rsidTr="57BD5E49" w14:paraId="2DAC345B" w14:textId="77777777">
        <w:trPr>
          <w:trHeight w:val="914"/>
        </w:trPr>
        <w:tc>
          <w:tcPr>
            <w:tcW w:w="3308" w:type="dxa"/>
            <w:shd w:val="clear" w:color="auto" w:fill="E0F3D5"/>
            <w:tcMar/>
          </w:tcPr>
          <w:p w:rsidRPr="007A5789" w:rsidR="00B17AE2" w:rsidP="00E5452F" w:rsidRDefault="00B17AE2" w14:paraId="199F4B29" w14:textId="77777777">
            <w:pPr>
              <w:ind w:left="-142"/>
              <w:jc w:val="center"/>
              <w:rPr>
                <w:rFonts w:ascii="SassoonCRInfant" w:hAnsi="SassoonCRInfant"/>
              </w:rPr>
            </w:pPr>
            <w:r w:rsidRPr="007A5789">
              <w:rPr>
                <w:rFonts w:ascii="SassoonCRInfant" w:hAnsi="SassoonCRInfant"/>
              </w:rPr>
              <w:t>Is this easier?</w:t>
            </w:r>
          </w:p>
        </w:tc>
        <w:tc>
          <w:tcPr>
            <w:tcW w:w="3308" w:type="dxa"/>
            <w:shd w:val="clear" w:color="auto" w:fill="9FE07E"/>
            <w:tcMar/>
          </w:tcPr>
          <w:p w:rsidRPr="007A5789" w:rsidR="00B17AE2" w:rsidP="00E5452F" w:rsidRDefault="00B17AE2" w14:paraId="0F132A55" w14:textId="77777777">
            <w:pPr>
              <w:ind w:left="-142"/>
              <w:jc w:val="center"/>
              <w:rPr>
                <w:rFonts w:ascii="SassoonCRInfant" w:hAnsi="SassoonCRInfant"/>
              </w:rPr>
            </w:pPr>
            <w:r w:rsidRPr="007A5789">
              <w:rPr>
                <w:rFonts w:ascii="SassoonCRInfant" w:hAnsi="SassoonCRInfant"/>
                <w:noProof/>
              </w:rPr>
              <mc:AlternateContent>
                <mc:Choice Requires="wps">
                  <w:drawing>
                    <wp:anchor distT="0" distB="0" distL="114300" distR="114300" simplePos="0" relativeHeight="251655680" behindDoc="0" locked="0" layoutInCell="1" allowOverlap="1" wp14:anchorId="058DD87B" wp14:editId="2DB6A09B">
                      <wp:simplePos x="0" y="0"/>
                      <wp:positionH relativeFrom="column">
                        <wp:posOffset>897890</wp:posOffset>
                      </wp:positionH>
                      <wp:positionV relativeFrom="paragraph">
                        <wp:posOffset>168910</wp:posOffset>
                      </wp:positionV>
                      <wp:extent cx="134620" cy="142875"/>
                      <wp:effectExtent l="19050" t="0" r="36830" b="47625"/>
                      <wp:wrapNone/>
                      <wp:docPr id="19" name="Down Arrow 19"/>
                      <wp:cNvGraphicFramePr/>
                      <a:graphic xmlns:a="http://schemas.openxmlformats.org/drawingml/2006/main">
                        <a:graphicData uri="http://schemas.microsoft.com/office/word/2010/wordprocessingShape">
                          <wps:wsp>
                            <wps:cNvSpPr/>
                            <wps:spPr>
                              <a:xfrm>
                                <a:off x="0" y="0"/>
                                <a:ext cx="134620" cy="142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v:shapetype id="_x0000_t67" coordsize="21600,21600" o:spt="67" adj="16200,5400" path="m0@0l@1@0@1,0@2,0@2@0,21600@0,10800,21600xe" w14:anchorId="189FBF81">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Down Arrow 19" style="position:absolute;margin-left:70.7pt;margin-top:13.3pt;width:10.6pt;height:11.25pt;z-index:2516556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b9bd5" strokecolor="#41719c" strokeweight="1pt" type="#_x0000_t67" adj="11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"/>
                  </w:pict>
                </mc:Fallback>
              </mc:AlternateContent>
            </w:r>
            <w:r w:rsidRPr="007A5789">
              <w:rPr>
                <w:rFonts w:ascii="SassoonCRInfant" w:hAnsi="SassoonCRInfant"/>
              </w:rPr>
              <w:t>Try this…</w:t>
            </w:r>
          </w:p>
          <w:p w:rsidRPr="007A5789" w:rsidR="00B17AE2" w:rsidP="00E5452F" w:rsidRDefault="00B17AE2" w14:paraId="6D4BA876" w14:textId="77777777">
            <w:pPr>
              <w:ind w:left="-142"/>
              <w:jc w:val="center"/>
              <w:rPr>
                <w:rFonts w:ascii="SassoonCRInfant" w:hAnsi="SassoonCRInfant"/>
              </w:rPr>
            </w:pPr>
          </w:p>
          <w:p w:rsidRPr="007A5789" w:rsidR="00B17AE2" w:rsidP="00E5452F" w:rsidRDefault="00B17AE2" w14:paraId="0A8AAFCE" w14:textId="77777777">
            <w:pPr>
              <w:ind w:left="-142"/>
              <w:jc w:val="center"/>
              <w:rPr>
                <w:rFonts w:ascii="SassoonCRInfant" w:hAnsi="SassoonCRInfant"/>
              </w:rPr>
            </w:pPr>
            <w:r w:rsidRPr="007A5789">
              <w:rPr>
                <w:rFonts w:ascii="SassoonCRInfant" w:hAnsi="SassoonCRInfant"/>
              </w:rPr>
              <w:t>Start with this activity</w:t>
            </w:r>
          </w:p>
        </w:tc>
        <w:tc>
          <w:tcPr>
            <w:tcW w:w="3308" w:type="dxa"/>
            <w:shd w:val="clear" w:color="auto" w:fill="92D050"/>
            <w:tcMar/>
          </w:tcPr>
          <w:p w:rsidRPr="007A5789" w:rsidR="00B17AE2" w:rsidP="00E5452F" w:rsidRDefault="00B17AE2" w14:paraId="05872BE9" w14:textId="77777777">
            <w:pPr>
              <w:ind w:left="-142"/>
              <w:jc w:val="center"/>
              <w:rPr>
                <w:rFonts w:ascii="SassoonCRInfant" w:hAnsi="SassoonCRInfant"/>
              </w:rPr>
            </w:pPr>
            <w:r w:rsidRPr="007A5789">
              <w:rPr>
                <w:rFonts w:ascii="SassoonCRInfant" w:hAnsi="SassoonCRInfant"/>
              </w:rPr>
              <w:t>Challenge yourself…</w:t>
            </w:r>
          </w:p>
        </w:tc>
      </w:tr>
      <w:tr w:rsidRPr="007A5789" w:rsidR="00B17AE2" w:rsidTr="57BD5E49" w14:paraId="4A673FD5" w14:textId="77777777">
        <w:trPr>
          <w:trHeight w:val="1521"/>
        </w:trPr>
        <w:tc>
          <w:tcPr>
            <w:tcW w:w="3308" w:type="dxa"/>
            <w:tcMar/>
          </w:tcPr>
          <w:p w:rsidRPr="007A5789" w:rsidR="00B17AE2" w:rsidP="00E5452F" w:rsidRDefault="136DFCFA" w14:paraId="42614F11" w14:textId="69358224">
            <w:pPr>
              <w:ind w:left="-142"/>
              <w:jc w:val="center"/>
              <w:rPr>
                <w:rFonts w:ascii="SassoonCRInfant" w:hAnsi="SassoonCRInfant"/>
              </w:rPr>
            </w:pPr>
            <w:r w:rsidRPr="7077C46F">
              <w:rPr>
                <w:rFonts w:ascii="SassoonCRInfant" w:hAnsi="SassoonCRInfant"/>
              </w:rPr>
              <w:t>Use one container.....find an object that will fit inside your container.</w:t>
            </w:r>
          </w:p>
        </w:tc>
        <w:tc>
          <w:tcPr>
            <w:tcW w:w="3308" w:type="dxa"/>
            <w:tcMar/>
          </w:tcPr>
          <w:p w:rsidRPr="007A5789" w:rsidR="00B17AE2" w:rsidP="4C5D1E8B" w:rsidRDefault="6972ED24" w14:paraId="3FFBBB49" w14:textId="14B01062">
            <w:pPr>
              <w:spacing w:line="259" w:lineRule="auto"/>
              <w:ind w:left="-142"/>
              <w:jc w:val="center"/>
              <w:rPr>
                <w:rFonts w:ascii="SassoonCRInfant" w:hAnsi="SassoonCRInfant" w:eastAsia="SassoonCRInfant" w:cs="SassoonCRInfant"/>
                <w:color w:val="000000" w:themeColor="text1"/>
              </w:rPr>
            </w:pPr>
            <w:r w:rsidRPr="4C5D1E8B">
              <w:rPr>
                <w:rFonts w:ascii="SassoonCRInfant" w:hAnsi="SassoonCRInfant" w:eastAsia="SassoonCRInfant" w:cs="SassoonCRInfant"/>
                <w:color w:val="000000" w:themeColor="text1"/>
              </w:rPr>
              <w:t>Alive in 5! Week 3, Session 4</w:t>
            </w:r>
          </w:p>
          <w:p w:rsidRPr="007A5789" w:rsidR="00B17AE2" w:rsidP="4C5D1E8B" w:rsidRDefault="6972ED24" w14:paraId="45A5942D" w14:textId="011A27C3">
            <w:pPr>
              <w:spacing w:line="259" w:lineRule="auto"/>
              <w:ind w:left="-142"/>
              <w:jc w:val="center"/>
              <w:rPr>
                <w:rFonts w:ascii="SassoonCRInfant" w:hAnsi="SassoonCRInfant" w:eastAsia="SassoonCRInfant" w:cs="SassoonCRInfant"/>
                <w:color w:val="000000" w:themeColor="text1"/>
              </w:rPr>
            </w:pPr>
            <w:r w:rsidRPr="4C5D1E8B">
              <w:rPr>
                <w:rFonts w:ascii="SassoonCRInfant" w:hAnsi="SassoonCRInfant" w:eastAsia="SassoonCRInfant" w:cs="SassoonCRInfant"/>
                <w:color w:val="000000" w:themeColor="text1"/>
              </w:rPr>
              <w:t>Watch the video and complete the activity.  You can look at the PowerPoint too!</w:t>
            </w:r>
          </w:p>
          <w:p w:rsidRPr="007A5789" w:rsidR="00B17AE2" w:rsidP="4C5D1E8B" w:rsidRDefault="002602C8" w14:paraId="6F1A92CD" w14:textId="516BFEC3">
            <w:pPr>
              <w:spacing w:line="259" w:lineRule="auto"/>
              <w:ind w:left="-142"/>
              <w:jc w:val="center"/>
              <w:rPr>
                <w:rFonts w:ascii="SassoonCRInfant" w:hAnsi="SassoonCRInfant" w:eastAsia="SassoonCRInfant" w:cs="SassoonCRInfant"/>
                <w:color w:val="000000" w:themeColor="text1"/>
              </w:rPr>
            </w:pPr>
            <w:hyperlink r:id="rId7">
              <w:r w:rsidRPr="4C5D1E8B" w:rsidR="6972ED24">
                <w:rPr>
                  <w:rStyle w:val="Hyperlink"/>
                  <w:rFonts w:ascii="SassoonCRInfant" w:hAnsi="SassoonCRInfant" w:eastAsia="SassoonCRInfant" w:cs="SassoonCRInfant"/>
                  <w:color w:val="0563C1"/>
                </w:rPr>
                <w:t>https://whiterosemaths.com/homelearning/early-years/alive-in-5-week-3/</w:t>
              </w:r>
            </w:hyperlink>
          </w:p>
          <w:p w:rsidRPr="007A5789" w:rsidR="00B17AE2" w:rsidP="4C5D1E8B" w:rsidRDefault="14CFC070" w14:paraId="2A230802" w14:textId="58564C18">
            <w:pPr>
              <w:ind w:left="-142"/>
              <w:jc w:val="center"/>
              <w:rPr>
                <w:rFonts w:ascii="SassoonCRInfant" w:hAnsi="SassoonCRInfant"/>
              </w:rPr>
            </w:pPr>
            <w:r w:rsidRPr="7077C46F">
              <w:rPr>
                <w:rFonts w:ascii="SassoonCRInfant" w:hAnsi="SassoonCRInfant"/>
              </w:rPr>
              <w:t>(if you don’t have a matchbox, use a small container)</w:t>
            </w:r>
          </w:p>
        </w:tc>
        <w:tc>
          <w:tcPr>
            <w:tcW w:w="3308" w:type="dxa"/>
            <w:tcMar/>
          </w:tcPr>
          <w:p w:rsidRPr="007A5789" w:rsidR="00B17AE2" w:rsidP="7077C46F" w:rsidRDefault="28C58A87" w14:paraId="63EFA56B" w14:textId="2394538A">
            <w:pPr>
              <w:ind w:left="-142"/>
              <w:jc w:val="center"/>
              <w:rPr>
                <w:rFonts w:ascii="SassoonCRInfant" w:hAnsi="SassoonCRInfant"/>
              </w:rPr>
            </w:pPr>
            <w:r w:rsidRPr="7077C46F">
              <w:rPr>
                <w:rFonts w:ascii="SassoonCRInfant" w:hAnsi="SassoonCRInfant"/>
              </w:rPr>
              <w:t xml:space="preserve">Write a label to show how many objects you have got inside your container. </w:t>
            </w:r>
          </w:p>
          <w:p w:rsidRPr="007A5789" w:rsidR="00B17AE2" w:rsidP="7077C46F" w:rsidRDefault="00B17AE2" w14:paraId="3B6A34C8" w14:textId="679A6D98">
            <w:pPr>
              <w:ind w:left="-142"/>
              <w:jc w:val="center"/>
              <w:rPr>
                <w:rFonts w:ascii="SassoonCRInfant" w:hAnsi="SassoonCRInfant"/>
              </w:rPr>
            </w:pPr>
          </w:p>
          <w:p w:rsidRPr="007A5789" w:rsidR="00B17AE2" w:rsidP="7077C46F" w:rsidRDefault="28C58A87" w14:paraId="1CF6FD7C" w14:textId="525112A3">
            <w:pPr>
              <w:ind w:left="-142"/>
              <w:jc w:val="center"/>
              <w:rPr>
                <w:rFonts w:ascii="SassoonCRInfant" w:hAnsi="SassoonCRInfant"/>
              </w:rPr>
            </w:pPr>
            <w:r w:rsidRPr="57BD5E49" w:rsidR="797F0677">
              <w:rPr>
                <w:rFonts w:ascii="SassoonCRInfant" w:hAnsi="SassoonCRInfant"/>
              </w:rPr>
              <w:t>Now find a different container.....can you fit more fewer objects in it?</w:t>
            </w:r>
          </w:p>
        </w:tc>
      </w:tr>
    </w:tbl>
    <w:p w:rsidRPr="007A5789" w:rsidR="00B17AE2" w:rsidP="00B17AE2" w:rsidRDefault="00B17AE2" w14:paraId="7608BAA6" w14:textId="77777777">
      <w:pPr>
        <w:ind w:left="-142"/>
        <w:jc w:val="center"/>
        <w:rPr>
          <w:rFonts w:ascii="SassoonCRInfant" w:hAnsi="SassoonCRInfant"/>
        </w:rPr>
      </w:pPr>
    </w:p>
    <w:p w:rsidRPr="007A5789" w:rsidR="00B17AE2" w:rsidP="00B17AE2" w:rsidRDefault="00B17AE2" w14:paraId="47ED5E34" w14:textId="77777777">
      <w:pPr>
        <w:ind w:left="-142"/>
        <w:jc w:val="center"/>
        <w:rPr>
          <w:rFonts w:ascii="SassoonCRInfant" w:hAnsi="SassoonCRInfant"/>
          <w:b/>
        </w:rPr>
      </w:pPr>
      <w:r w:rsidRPr="007A5789">
        <w:rPr>
          <w:rFonts w:ascii="SassoonCRInfant" w:hAnsi="SassoonCRInfant"/>
          <w:b/>
        </w:rPr>
        <w:t>Literacy</w:t>
      </w:r>
    </w:p>
    <w:tbl>
      <w:tblPr>
        <w:tblStyle w:val="TableGrid"/>
        <w:tblW w:w="10065" w:type="dxa"/>
        <w:tblInd w:w="-431" w:type="dxa"/>
        <w:tblLayout w:type="fixed"/>
        <w:tblLook w:val="04A0" w:firstRow="1" w:lastRow="0" w:firstColumn="1" w:lastColumn="0" w:noHBand="0" w:noVBand="1"/>
      </w:tblPr>
      <w:tblGrid>
        <w:gridCol w:w="3355"/>
        <w:gridCol w:w="3355"/>
        <w:gridCol w:w="3355"/>
      </w:tblGrid>
      <w:tr w:rsidRPr="007A5789" w:rsidR="00B17AE2" w:rsidTr="57BD5E49" w14:paraId="70380D7C" w14:textId="77777777">
        <w:trPr>
          <w:trHeight w:val="914"/>
        </w:trPr>
        <w:tc>
          <w:tcPr>
            <w:tcW w:w="3355" w:type="dxa"/>
            <w:shd w:val="clear" w:color="auto" w:fill="E0F3D5"/>
            <w:tcMar/>
          </w:tcPr>
          <w:p w:rsidRPr="007A5789" w:rsidR="00B17AE2" w:rsidP="00E5452F" w:rsidRDefault="00B17AE2" w14:paraId="7843B9F1" w14:textId="77777777">
            <w:pPr>
              <w:ind w:left="-142"/>
              <w:jc w:val="center"/>
              <w:rPr>
                <w:rFonts w:ascii="SassoonCRInfant" w:hAnsi="SassoonCRInfant"/>
              </w:rPr>
            </w:pPr>
            <w:r w:rsidRPr="007A5789">
              <w:rPr>
                <w:rFonts w:ascii="SassoonCRInfant" w:hAnsi="SassoonCRInfant"/>
              </w:rPr>
              <w:t>Is this easier?</w:t>
            </w:r>
          </w:p>
        </w:tc>
        <w:tc>
          <w:tcPr>
            <w:tcW w:w="3355" w:type="dxa"/>
            <w:shd w:val="clear" w:color="auto" w:fill="9FE07E"/>
            <w:tcMar/>
          </w:tcPr>
          <w:p w:rsidRPr="007A5789" w:rsidR="00B17AE2" w:rsidP="00E5452F" w:rsidRDefault="00B17AE2" w14:paraId="59415693" w14:textId="77777777">
            <w:pPr>
              <w:ind w:left="-142"/>
              <w:jc w:val="center"/>
              <w:rPr>
                <w:rFonts w:ascii="SassoonCRInfant" w:hAnsi="SassoonCRInfant"/>
              </w:rPr>
            </w:pPr>
            <w:r w:rsidRPr="007A5789">
              <w:rPr>
                <w:rFonts w:ascii="SassoonCRInfant" w:hAnsi="SassoonCRInfant"/>
                <w:noProof/>
              </w:rPr>
              <mc:AlternateContent>
                <mc:Choice Requires="wps">
                  <w:drawing>
                    <wp:anchor distT="0" distB="0" distL="114300" distR="114300" simplePos="0" relativeHeight="251658752" behindDoc="0" locked="0" layoutInCell="1" allowOverlap="1" wp14:anchorId="523C1D72" wp14:editId="67426EA9">
                      <wp:simplePos x="0" y="0"/>
                      <wp:positionH relativeFrom="column">
                        <wp:posOffset>897890</wp:posOffset>
                      </wp:positionH>
                      <wp:positionV relativeFrom="paragraph">
                        <wp:posOffset>168910</wp:posOffset>
                      </wp:positionV>
                      <wp:extent cx="134620" cy="142875"/>
                      <wp:effectExtent l="19050" t="0" r="36830" b="47625"/>
                      <wp:wrapNone/>
                      <wp:docPr id="20" name="Down Arrow 20"/>
                      <wp:cNvGraphicFramePr/>
                      <a:graphic xmlns:a="http://schemas.openxmlformats.org/drawingml/2006/main">
                        <a:graphicData uri="http://schemas.microsoft.com/office/word/2010/wordprocessingShape">
                          <wps:wsp>
                            <wps:cNvSpPr/>
                            <wps:spPr>
                              <a:xfrm>
                                <a:off x="0" y="0"/>
                                <a:ext cx="134620" cy="142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v:shape id="Down Arrow 20" style="position:absolute;margin-left:70.7pt;margin-top:13.3pt;width:10.6pt;height:11.25pt;z-index:2516587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b9bd5" strokecolor="#41719c" strokeweight="1pt" type="#_x0000_t67" adj="11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" w14:anchorId="26B6CDD8"/>
                  </w:pict>
                </mc:Fallback>
              </mc:AlternateContent>
            </w:r>
            <w:r w:rsidRPr="007A5789">
              <w:rPr>
                <w:rFonts w:ascii="SassoonCRInfant" w:hAnsi="SassoonCRInfant"/>
              </w:rPr>
              <w:t>Try this…</w:t>
            </w:r>
          </w:p>
          <w:p w:rsidRPr="007A5789" w:rsidR="00B17AE2" w:rsidP="00E5452F" w:rsidRDefault="00B17AE2" w14:paraId="3AA32157" w14:textId="77777777">
            <w:pPr>
              <w:ind w:left="-142"/>
              <w:jc w:val="center"/>
              <w:rPr>
                <w:rFonts w:ascii="SassoonCRInfant" w:hAnsi="SassoonCRInfant"/>
              </w:rPr>
            </w:pPr>
          </w:p>
          <w:p w:rsidRPr="007A5789" w:rsidR="00B17AE2" w:rsidP="00E5452F" w:rsidRDefault="00B17AE2" w14:paraId="1F42DB94" w14:textId="77777777">
            <w:pPr>
              <w:ind w:left="-142"/>
              <w:jc w:val="center"/>
              <w:rPr>
                <w:rFonts w:ascii="SassoonCRInfant" w:hAnsi="SassoonCRInfant"/>
              </w:rPr>
            </w:pPr>
            <w:r w:rsidRPr="007A5789">
              <w:rPr>
                <w:rFonts w:ascii="SassoonCRInfant" w:hAnsi="SassoonCRInfant"/>
              </w:rPr>
              <w:t>Start with this activity</w:t>
            </w:r>
          </w:p>
        </w:tc>
        <w:tc>
          <w:tcPr>
            <w:tcW w:w="3355" w:type="dxa"/>
            <w:shd w:val="clear" w:color="auto" w:fill="92D050"/>
            <w:tcMar/>
          </w:tcPr>
          <w:p w:rsidRPr="007A5789" w:rsidR="00B17AE2" w:rsidP="00E5452F" w:rsidRDefault="00B17AE2" w14:paraId="62EE6F7E" w14:textId="77777777">
            <w:pPr>
              <w:ind w:left="-142"/>
              <w:jc w:val="center"/>
              <w:rPr>
                <w:rFonts w:ascii="SassoonCRInfant" w:hAnsi="SassoonCRInfant"/>
              </w:rPr>
            </w:pPr>
            <w:r w:rsidRPr="007A5789">
              <w:rPr>
                <w:rFonts w:ascii="SassoonCRInfant" w:hAnsi="SassoonCRInfant"/>
              </w:rPr>
              <w:t>Challenge yourself…</w:t>
            </w:r>
          </w:p>
        </w:tc>
      </w:tr>
      <w:tr w:rsidRPr="007A5789" w:rsidR="00B17AE2" w:rsidTr="57BD5E49" w14:paraId="30F3333B" w14:textId="77777777">
        <w:trPr>
          <w:trHeight w:val="1521"/>
        </w:trPr>
        <w:tc>
          <w:tcPr>
            <w:tcW w:w="3355" w:type="dxa"/>
            <w:tcMar/>
          </w:tcPr>
          <w:p w:rsidRPr="007A5789" w:rsidR="00B17AE2" w:rsidP="00E5452F" w:rsidRDefault="7977A7A4" w14:paraId="316A50A6" w14:textId="596B86EF">
            <w:pPr>
              <w:ind w:left="-142"/>
              <w:jc w:val="center"/>
              <w:rPr>
                <w:rFonts w:ascii="SassoonCRInfant" w:hAnsi="SassoonCRInfant"/>
              </w:rPr>
            </w:pPr>
            <w:r w:rsidRPr="7077C46F">
              <w:rPr>
                <w:rFonts w:ascii="SassoonCRInfant" w:hAnsi="SassoonCRInfant"/>
              </w:rPr>
              <w:t xml:space="preserve">Draw a picture of one of the characters and copy the word for example cat, dog or frog. </w:t>
            </w:r>
          </w:p>
        </w:tc>
        <w:tc>
          <w:tcPr>
            <w:tcW w:w="3355" w:type="dxa"/>
            <w:tcMar/>
          </w:tcPr>
          <w:p w:rsidR="6FC41839" w:rsidP="7077C46F" w:rsidRDefault="6FC41839" w14:paraId="194C2949" w14:textId="3AC69F76">
            <w:pPr>
              <w:spacing w:line="259" w:lineRule="auto"/>
              <w:ind w:left="-142"/>
              <w:jc w:val="center"/>
              <w:rPr>
                <w:rFonts w:ascii="SassoonCRInfant" w:hAnsi="SassoonCRInfant" w:eastAsia="SassoonCRInfant" w:cs="SassoonCRInfant"/>
              </w:rPr>
            </w:pPr>
            <w:r w:rsidRPr="7077C46F">
              <w:rPr>
                <w:rFonts w:ascii="SassoonCRInfant" w:hAnsi="SassoonCRInfant" w:eastAsia="SassoonCRInfant" w:cs="SassoonCRInfant"/>
              </w:rPr>
              <w:t xml:space="preserve">Remind yourself of the Room on the Broom story by using your story map. </w:t>
            </w:r>
          </w:p>
          <w:p w:rsidR="6FC41839" w:rsidP="7077C46F" w:rsidRDefault="6FC41839" w14:paraId="370311E4" w14:textId="3AE86F99">
            <w:pPr>
              <w:spacing w:line="259" w:lineRule="auto"/>
              <w:ind w:left="-142"/>
              <w:jc w:val="center"/>
              <w:rPr>
                <w:rFonts w:ascii="SassoonCRInfant" w:hAnsi="SassoonCRInfant" w:eastAsia="SassoonCRInfant" w:cs="SassoonCRInfant"/>
              </w:rPr>
            </w:pPr>
            <w:r w:rsidRPr="7077C46F">
              <w:rPr>
                <w:rFonts w:ascii="SassoonCRInfant" w:hAnsi="SassoonCRInfant" w:eastAsia="SassoonCRInfant" w:cs="SassoonCRInfant"/>
              </w:rPr>
              <w:t>Who is on the broom?</w:t>
            </w:r>
          </w:p>
          <w:p w:rsidR="6FC41839" w:rsidP="7077C46F" w:rsidRDefault="6FC41839" w14:paraId="618269B3" w14:textId="64020179">
            <w:pPr>
              <w:spacing w:line="259" w:lineRule="auto"/>
              <w:ind w:left="-142"/>
              <w:jc w:val="center"/>
              <w:rPr>
                <w:rFonts w:ascii="SassoonCRInfant" w:hAnsi="SassoonCRInfant" w:eastAsia="SassoonCRInfant" w:cs="SassoonCRInfant"/>
              </w:rPr>
            </w:pPr>
            <w:r w:rsidRPr="7077C46F">
              <w:rPr>
                <w:rFonts w:ascii="SassoonCRInfant" w:hAnsi="SassoonCRInfant" w:eastAsia="SassoonCRInfant" w:cs="SassoonCRInfant"/>
              </w:rPr>
              <w:t>Write a sentence to tell me.</w:t>
            </w:r>
          </w:p>
          <w:p w:rsidR="16BA75E7" w:rsidP="7077C46F" w:rsidRDefault="16BA75E7" w14:paraId="1871B3D6" w14:textId="2F7B47B1">
            <w:pPr>
              <w:spacing w:line="259" w:lineRule="auto"/>
              <w:ind w:left="-142"/>
              <w:jc w:val="center"/>
              <w:rPr>
                <w:rFonts w:ascii="SassoonCRInfant" w:hAnsi="SassoonCRInfant" w:eastAsia="SassoonCRInfant" w:cs="SassoonCRInfant"/>
              </w:rPr>
            </w:pPr>
            <w:r w:rsidRPr="7077C46F">
              <w:rPr>
                <w:rFonts w:ascii="SassoonCRInfant" w:hAnsi="SassoonCRInfant" w:eastAsia="SassoonCRInfant" w:cs="SassoonCRInfant"/>
              </w:rPr>
              <w:t>Get your letters to sit on a line.</w:t>
            </w:r>
          </w:p>
          <w:p w:rsidRPr="007A5789" w:rsidR="00B17AE2" w:rsidP="7077C46F" w:rsidRDefault="00B17AE2" w14:paraId="3A371ADA" w14:textId="6585B0E5">
            <w:pPr>
              <w:spacing w:line="259" w:lineRule="auto"/>
              <w:ind w:left="-142"/>
              <w:jc w:val="center"/>
              <w:rPr>
                <w:rFonts w:ascii="SassoonCRInfant" w:hAnsi="SassoonCRInfant" w:eastAsia="SassoonCRInfant" w:cs="SassoonCRInfant"/>
              </w:rPr>
            </w:pPr>
          </w:p>
          <w:p w:rsidRPr="007A5789" w:rsidR="00B17AE2" w:rsidP="7077C46F" w:rsidRDefault="00296CAB" w14:paraId="684E09B9" w14:textId="472C4674">
            <w:pPr>
              <w:spacing w:line="259" w:lineRule="auto"/>
              <w:ind w:left="-142"/>
              <w:jc w:val="center"/>
              <w:rPr>
                <w:rFonts w:ascii="SassoonCRInfant" w:hAnsi="SassoonCRInfant" w:eastAsia="SassoonCRInfant" w:cs="SassoonCRInfant"/>
              </w:rPr>
            </w:pPr>
            <w:r w:rsidRPr="00296CAB">
              <w:rPr>
                <w:rFonts w:ascii="SassoonCRInfant" w:hAnsi="SassoonCRInfant" w:eastAsia="SassoonCRInfant" w:cs="SassoonCRInfant"/>
                <w:noProof/>
                <w:lang w:val="en-US"/>
              </w:rPr>
              <w:drawing>
                <wp:inline distT="0" distB="0" distL="0" distR="0" wp14:anchorId="185786F7" wp14:editId="1C5B4B09">
                  <wp:extent cx="2003746" cy="505998"/>
                  <wp:effectExtent l="0" t="0" r="0" b="8890"/>
                  <wp:docPr id="1" name="Picture 1" descr="C:\Users\ekw27.WOODROWFC.000\AppData\Roaming\Microsoft\Windows\Network Shortcuts\Broom sent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w27.WOODROWFC.000\AppData\Roaming\Microsoft\Windows\Network Shortcuts\Broom sentence.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0737" r="1867" b="36260"/>
                          <a:stretch/>
                        </pic:blipFill>
                        <pic:spPr bwMode="auto">
                          <a:xfrm>
                            <a:off x="0" y="0"/>
                            <a:ext cx="2019850" cy="510065"/>
                          </a:xfrm>
                          <a:prstGeom prst="rect">
                            <a:avLst/>
                          </a:prstGeom>
                          <a:noFill/>
                          <a:ln>
                            <a:noFill/>
                          </a:ln>
                          <a:extLst>
                            <a:ext uri="{53640926-AAD7-44D8-BBD7-CCE9431645EC}">
                              <a14:shadowObscured xmlns:a14="http://schemas.microsoft.com/office/drawing/2010/main"/>
                            </a:ext>
                          </a:extLst>
                        </pic:spPr>
                      </pic:pic>
                    </a:graphicData>
                  </a:graphic>
                </wp:inline>
              </w:drawing>
            </w:r>
          </w:p>
          <w:p w:rsidRPr="007A5789" w:rsidR="00B17AE2" w:rsidP="3DD62E51" w:rsidRDefault="00B17AE2" w14:paraId="56A4BADB" w14:textId="48FC845D">
            <w:pPr>
              <w:spacing w:line="259" w:lineRule="auto"/>
              <w:ind w:left="-142"/>
              <w:jc w:val="center"/>
              <w:rPr>
                <w:rFonts w:ascii="SassoonCRInfant" w:hAnsi="SassoonCRInfant" w:eastAsia="SassoonCRInfant" w:cs="SassoonCRInfant"/>
              </w:rPr>
            </w:pPr>
          </w:p>
        </w:tc>
        <w:tc>
          <w:tcPr>
            <w:tcW w:w="3355" w:type="dxa"/>
            <w:tcMar/>
          </w:tcPr>
          <w:p w:rsidRPr="007A5789" w:rsidR="00B17AE2" w:rsidP="00E5452F" w:rsidRDefault="3FA16187" w14:paraId="08A15980" w14:textId="4931335C">
            <w:pPr>
              <w:ind w:left="-142"/>
              <w:jc w:val="center"/>
              <w:rPr>
                <w:rFonts w:ascii="SassoonCRInfant" w:hAnsi="SassoonCRInfant"/>
              </w:rPr>
            </w:pPr>
            <w:r w:rsidRPr="7077C46F">
              <w:rPr>
                <w:rFonts w:ascii="SassoonCRInfant" w:hAnsi="SassoonCRInfant"/>
              </w:rPr>
              <w:t xml:space="preserve">Can they write all the </w:t>
            </w:r>
            <w:r w:rsidRPr="7077C46F" w:rsidR="3DF4E6B5">
              <w:rPr>
                <w:rFonts w:ascii="SassoonCRInfant" w:hAnsi="SassoonCRInfant"/>
              </w:rPr>
              <w:t>characters who are on the broom</w:t>
            </w:r>
            <w:r w:rsidRPr="7077C46F">
              <w:rPr>
                <w:rFonts w:ascii="SassoonCRInfant" w:hAnsi="SassoonCRInfant"/>
              </w:rPr>
              <w:t xml:space="preserve"> in correct order</w:t>
            </w:r>
            <w:r w:rsidRPr="7077C46F" w:rsidR="6C1D9DFE">
              <w:rPr>
                <w:rFonts w:ascii="SassoonCRInfant" w:hAnsi="SassoonCRInfant"/>
              </w:rPr>
              <w:t>?</w:t>
            </w:r>
            <w:r w:rsidRPr="7077C46F">
              <w:rPr>
                <w:rFonts w:ascii="SassoonCRInfant" w:hAnsi="SassoonCRInfant"/>
              </w:rPr>
              <w:t xml:space="preserve"> </w:t>
            </w:r>
          </w:p>
        </w:tc>
      </w:tr>
    </w:tbl>
    <w:p w:rsidRPr="007A5789" w:rsidR="00B17AE2" w:rsidP="002602C8" w:rsidRDefault="00B17AE2" w14:paraId="31269AA2" w14:textId="579FF58F">
      <w:pPr>
        <w:rPr>
          <w:rFonts w:ascii="SassoonCRInfant" w:hAnsi="SassoonCRInfant"/>
        </w:rPr>
      </w:pPr>
    </w:p>
    <w:p w:rsidR="181ACDBB" w:rsidP="57BD5E49" w:rsidRDefault="181ACDBB" w14:paraId="49AB0880" w14:textId="5278F2E3">
      <w:pPr>
        <w:pStyle w:val="Normal"/>
        <w:jc w:val="center"/>
        <w:rPr>
          <w:rFonts w:ascii="SassoonCRInfant" w:hAnsi="SassoonCRInfant"/>
        </w:rPr>
      </w:pPr>
      <w:r w:rsidRPr="57BD5E49" w:rsidR="181ACDBB">
        <w:rPr>
          <w:rFonts w:ascii="SassoonCRInfant" w:hAnsi="SassoonCRInfant"/>
          <w:b w:val="1"/>
          <w:bCs w:val="1"/>
        </w:rPr>
        <w:t>PSED</w:t>
      </w:r>
    </w:p>
    <w:tbl>
      <w:tblPr>
        <w:tblStyle w:val="TableGrid"/>
        <w:tblW w:w="10065" w:type="dxa"/>
        <w:tblInd w:w="-431" w:type="dxa"/>
        <w:tblLayout w:type="fixed"/>
        <w:tblLook w:val="04A0" w:firstRow="1" w:lastRow="0" w:firstColumn="1" w:lastColumn="0" w:noHBand="0" w:noVBand="1"/>
      </w:tblPr>
      <w:tblGrid>
        <w:gridCol w:w="10065"/>
      </w:tblGrid>
      <w:tr w:rsidRPr="007A5789" w:rsidR="00B17AE2" w:rsidTr="57BD5E49" w14:paraId="515F4F37" w14:textId="77777777">
        <w:trPr>
          <w:trHeight w:val="914"/>
        </w:trPr>
        <w:tc>
          <w:tcPr>
            <w:tcW w:w="10065" w:type="dxa"/>
            <w:shd w:val="clear" w:color="auto" w:fill="9FE07E"/>
            <w:tcMar/>
          </w:tcPr>
          <w:p w:rsidRPr="007A5789" w:rsidR="00B17AE2" w:rsidP="00E5452F" w:rsidRDefault="00B17AE2" w14:paraId="3106F46C" w14:textId="77777777">
            <w:pPr>
              <w:ind w:left="-142"/>
              <w:jc w:val="center"/>
              <w:rPr>
                <w:rFonts w:ascii="SassoonCRInfant" w:hAnsi="SassoonCRInfant"/>
              </w:rPr>
            </w:pPr>
            <w:r w:rsidRPr="007A5789">
              <w:rPr>
                <w:rFonts w:ascii="SassoonCRInfant" w:hAnsi="SassoonCRInfant"/>
              </w:rPr>
              <w:t>Try this…</w:t>
            </w:r>
          </w:p>
          <w:p w:rsidRPr="007A5789" w:rsidR="00B17AE2" w:rsidP="00E5452F" w:rsidRDefault="00B17AE2" w14:paraId="72DB9638" w14:textId="77777777">
            <w:pPr>
              <w:ind w:left="-142"/>
              <w:jc w:val="center"/>
              <w:rPr>
                <w:rFonts w:ascii="SassoonCRInfant" w:hAnsi="SassoonCRInfant"/>
              </w:rPr>
            </w:pPr>
          </w:p>
          <w:p w:rsidRPr="007A5789" w:rsidR="00B17AE2" w:rsidP="00E5452F" w:rsidRDefault="00B17AE2" w14:paraId="6D1ECB04" w14:textId="25B684D7">
            <w:pPr>
              <w:ind w:left="-142"/>
              <w:jc w:val="center"/>
              <w:rPr>
                <w:rFonts w:ascii="SassoonCRInfant" w:hAnsi="SassoonCRInfant"/>
              </w:rPr>
            </w:pPr>
          </w:p>
        </w:tc>
      </w:tr>
      <w:tr w:rsidRPr="007A5789" w:rsidR="00B17AE2" w:rsidTr="57BD5E49" w14:paraId="44D7F26D" w14:textId="77777777">
        <w:trPr>
          <w:trHeight w:val="1521"/>
        </w:trPr>
        <w:tc>
          <w:tcPr>
            <w:tcW w:w="10065" w:type="dxa"/>
            <w:tcMar/>
          </w:tcPr>
          <w:p w:rsidRPr="007A5789" w:rsidR="00B17AE2" w:rsidP="57BD5E49" w:rsidRDefault="00B17AE2" w14:paraId="7AF1785D" w14:textId="765A5B2C">
            <w:pPr>
              <w:ind w:left="-142"/>
              <w:jc w:val="center"/>
              <w:rPr>
                <w:rFonts w:ascii="SassoonCRInfant" w:hAnsi="SassoonCRInfant"/>
              </w:rPr>
            </w:pPr>
            <w:r w:rsidRPr="57BD5E49" w:rsidR="0F98EA05">
              <w:rPr>
                <w:rFonts w:ascii="SassoonCRInfant" w:hAnsi="SassoonCRInfant"/>
              </w:rPr>
              <w:t>How are you feeling today?  Are you happy, sad, worried? Tell your adult and ask them how they are feeling too.  Can you think of something you can do together that makes you both happy?</w:t>
            </w:r>
          </w:p>
          <w:p w:rsidRPr="007A5789" w:rsidR="00B17AE2" w:rsidP="57BD5E49" w:rsidRDefault="00B17AE2" w14:paraId="506EC713" w14:textId="06CBD008">
            <w:pPr>
              <w:pStyle w:val="Normal"/>
              <w:ind w:left="-142"/>
              <w:jc w:val="center"/>
              <w:rPr>
                <w:rFonts w:ascii="SassoonCRInfant" w:hAnsi="SassoonCRInfant"/>
              </w:rPr>
            </w:pPr>
            <w:r w:rsidRPr="57BD5E49" w:rsidR="4140B7AA">
              <w:rPr>
                <w:rFonts w:ascii="SassoonCRInfant" w:hAnsi="SassoonCRInfant"/>
              </w:rPr>
              <w:t xml:space="preserve">Maybe you can watch a movie together, or sort out the washing. Does your adult need some </w:t>
            </w:r>
            <w:r w:rsidRPr="57BD5E49" w:rsidR="6BE8A266">
              <w:rPr>
                <w:rFonts w:ascii="SassoonCRInfant" w:hAnsi="SassoonCRInfant"/>
              </w:rPr>
              <w:t>help with anything else?</w:t>
            </w:r>
          </w:p>
        </w:tc>
      </w:tr>
    </w:tbl>
    <w:p w:rsidRPr="007A5789" w:rsidR="00B17AE2" w:rsidP="002602C8" w:rsidRDefault="00B17AE2" w14:paraId="387BEF08" w14:textId="2AB803D2">
      <w:pPr>
        <w:rPr>
          <w:rFonts w:ascii="SassoonCRInfant" w:hAnsi="SassoonCRInfant"/>
        </w:rPr>
      </w:pPr>
      <w:bookmarkStart w:name="_GoBack" w:id="0"/>
      <w:bookmarkEnd w:id="0"/>
    </w:p>
    <w:sectPr w:rsidRPr="007A5789" w:rsidR="00B17AE2" w:rsidSect="002602C8">
      <w:pgSz w:w="12240" w:h="15840" w:orient="portrait"/>
      <w:pgMar w:top="1440"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594"/>
    <w:rsid w:val="00065981"/>
    <w:rsid w:val="00084441"/>
    <w:rsid w:val="000E4CF8"/>
    <w:rsid w:val="00215594"/>
    <w:rsid w:val="002602C8"/>
    <w:rsid w:val="00296CAB"/>
    <w:rsid w:val="003B5FAE"/>
    <w:rsid w:val="00552BF4"/>
    <w:rsid w:val="005B34C8"/>
    <w:rsid w:val="00655AFD"/>
    <w:rsid w:val="007A5789"/>
    <w:rsid w:val="00B17AE2"/>
    <w:rsid w:val="00C53145"/>
    <w:rsid w:val="00EF6B22"/>
    <w:rsid w:val="00F5666A"/>
    <w:rsid w:val="00F91619"/>
    <w:rsid w:val="0BB0D7D9"/>
    <w:rsid w:val="0C35AA99"/>
    <w:rsid w:val="0CC48FAA"/>
    <w:rsid w:val="0F98EA05"/>
    <w:rsid w:val="1162B219"/>
    <w:rsid w:val="11F951DF"/>
    <w:rsid w:val="136DFCFA"/>
    <w:rsid w:val="14CFC070"/>
    <w:rsid w:val="16BA75E7"/>
    <w:rsid w:val="181ACDBB"/>
    <w:rsid w:val="1FA1994D"/>
    <w:rsid w:val="28C58A87"/>
    <w:rsid w:val="3617A150"/>
    <w:rsid w:val="3723DD09"/>
    <w:rsid w:val="39833000"/>
    <w:rsid w:val="3DD62E51"/>
    <w:rsid w:val="3DF4E6B5"/>
    <w:rsid w:val="3FA16187"/>
    <w:rsid w:val="4140B7AA"/>
    <w:rsid w:val="422F2D51"/>
    <w:rsid w:val="49745E80"/>
    <w:rsid w:val="49B3C5C9"/>
    <w:rsid w:val="4C5D1E8B"/>
    <w:rsid w:val="4D3F0858"/>
    <w:rsid w:val="4EDA4184"/>
    <w:rsid w:val="4F2ABC66"/>
    <w:rsid w:val="5312581C"/>
    <w:rsid w:val="57BD5E49"/>
    <w:rsid w:val="5DBBCD07"/>
    <w:rsid w:val="6972ED24"/>
    <w:rsid w:val="6BE8A266"/>
    <w:rsid w:val="6C1D9DFE"/>
    <w:rsid w:val="6FC41839"/>
    <w:rsid w:val="7077C46F"/>
    <w:rsid w:val="740C8763"/>
    <w:rsid w:val="747F461D"/>
    <w:rsid w:val="78DFF886"/>
    <w:rsid w:val="7977A7A4"/>
    <w:rsid w:val="797F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2555"/>
  <w15:chartTrackingRefBased/>
  <w15:docId w15:val="{A109D0B6-E7EA-4092-8A13-5663CA0FB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B5FA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17AE2"/>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hyperlink" Target="https://whiterosemaths.com/homelearning/early-years/alive-in-5-week-3/" TargetMode="Externa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4B4D1A3220354DB07A7BB3134D63A1" ma:contentTypeVersion="13" ma:contentTypeDescription="Create a new document." ma:contentTypeScope="" ma:versionID="93c80fec8c8443369ec883621f453700">
  <xsd:schema xmlns:xsd="http://www.w3.org/2001/XMLSchema" xmlns:xs="http://www.w3.org/2001/XMLSchema" xmlns:p="http://schemas.microsoft.com/office/2006/metadata/properties" xmlns:ns3="12042e7b-fd59-47d5-82e9-3888e8c7561d" xmlns:ns4="e3101af8-1f6b-4810-ae7e-339101609b6a" targetNamespace="http://schemas.microsoft.com/office/2006/metadata/properties" ma:root="true" ma:fieldsID="cd9fbad6e45cf4ec7f694e3ef3f87628" ns3:_="" ns4:_="">
    <xsd:import namespace="12042e7b-fd59-47d5-82e9-3888e8c7561d"/>
    <xsd:import namespace="e3101af8-1f6b-4810-ae7e-339101609b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042e7b-fd59-47d5-82e9-3888e8c756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101af8-1f6b-4810-ae7e-339101609b6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1BD52F-F8C8-487F-9679-2F0BD9CAB0E1}">
  <ds:schemaRefs>
    <ds:schemaRef ds:uri="http://schemas.microsoft.com/sharepoint/v3/contenttype/forms"/>
  </ds:schemaRefs>
</ds:datastoreItem>
</file>

<file path=customXml/itemProps2.xml><?xml version="1.0" encoding="utf-8"?>
<ds:datastoreItem xmlns:ds="http://schemas.openxmlformats.org/officeDocument/2006/customXml" ds:itemID="{B505F693-3DF2-4298-B15C-840FE84EBDA1}">
  <ds:schemaRefs>
    <ds:schemaRef ds:uri="http://purl.org/dc/terms/"/>
    <ds:schemaRef ds:uri="http://schemas.openxmlformats.org/package/2006/metadata/core-properties"/>
    <ds:schemaRef ds:uri="http://purl.org/dc/dcmitype/"/>
    <ds:schemaRef ds:uri="http://schemas.microsoft.com/office/infopath/2007/PartnerControls"/>
    <ds:schemaRef ds:uri="12042e7b-fd59-47d5-82e9-3888e8c7561d"/>
    <ds:schemaRef ds:uri="http://schemas.microsoft.com/office/2006/documentManagement/types"/>
    <ds:schemaRef ds:uri="http://schemas.microsoft.com/office/2006/metadata/properties"/>
    <ds:schemaRef ds:uri="e3101af8-1f6b-4810-ae7e-339101609b6a"/>
    <ds:schemaRef ds:uri="http://www.w3.org/XML/1998/namespace"/>
    <ds:schemaRef ds:uri="http://purl.org/dc/elements/1.1/"/>
  </ds:schemaRefs>
</ds:datastoreItem>
</file>

<file path=customXml/itemProps3.xml><?xml version="1.0" encoding="utf-8"?>
<ds:datastoreItem xmlns:ds="http://schemas.openxmlformats.org/officeDocument/2006/customXml" ds:itemID="{30448FD1-5296-4D14-A9AC-726FEBDFE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042e7b-fd59-47d5-82e9-3888e8c7561d"/>
    <ds:schemaRef ds:uri="e3101af8-1f6b-4810-ae7e-339101609b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Woodward</dc:creator>
  <keywords/>
  <dc:description/>
  <lastModifiedBy>Emma Woodward</lastModifiedBy>
  <revision>12</revision>
  <dcterms:created xsi:type="dcterms:W3CDTF">2021-01-06T08:30:00.0000000Z</dcterms:created>
  <dcterms:modified xsi:type="dcterms:W3CDTF">2021-01-13T10:23:29.4605981Z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0x0101003A4B4D1A3220354DB07A7BB3134D63A1</vt:lpwstr>
  </property>
</Properties>
</file>