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BADBF" w14:textId="77777777" w:rsidR="00437F8E" w:rsidRPr="00AB1A04" w:rsidRDefault="00740684" w:rsidP="79559CD5">
      <w:pPr>
        <w:jc w:val="center"/>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GoBack"/>
      <w:bookmarkEnd w:id="0"/>
      <w:r w:rsidRPr="79559CD5">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Year 1 home learning</w:t>
      </w:r>
    </w:p>
    <w:p w14:paraId="25B788FD" w14:textId="133BC200" w:rsidR="00740684" w:rsidRPr="00B5297F" w:rsidRDefault="007F1186" w:rsidP="79559CD5">
      <w:pPr>
        <w:jc w:val="center"/>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79559CD5">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Thursday 28</w:t>
      </w:r>
      <w:r w:rsidRPr="79559CD5">
        <w:rPr>
          <w:rFonts w:ascii="SassoonCRInfant" w:hAnsi="SassoonCRInfant"/>
          <w:b/>
          <w:bCs/>
          <w:color w:val="00B050"/>
          <w:sz w:val="96"/>
          <w:szCs w:val="96"/>
          <w:vertAlign w:val="superscript"/>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th</w:t>
      </w:r>
      <w:r w:rsidRPr="79559CD5">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D15502" w:rsidRPr="79559CD5">
        <w:rPr>
          <w:rFonts w:ascii="SassoonCRInfant" w:hAnsi="SassoonCRInfant"/>
          <w:b/>
          <w:bCs/>
          <w:color w:val="00B050"/>
          <w:sz w:val="96"/>
          <w:szCs w:val="9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January</w:t>
      </w:r>
    </w:p>
    <w:tbl>
      <w:tblPr>
        <w:tblStyle w:val="TableGrid"/>
        <w:tblW w:w="10916" w:type="dxa"/>
        <w:tblInd w:w="-289" w:type="dxa"/>
        <w:tblLook w:val="04A0" w:firstRow="1" w:lastRow="0" w:firstColumn="1" w:lastColumn="0" w:noHBand="0" w:noVBand="1"/>
      </w:tblPr>
      <w:tblGrid>
        <w:gridCol w:w="10916"/>
      </w:tblGrid>
      <w:tr w:rsidR="00740684" w:rsidRPr="00262C2C" w14:paraId="3A275BCF" w14:textId="77777777" w:rsidTr="79559CD5">
        <w:tc>
          <w:tcPr>
            <w:tcW w:w="10916" w:type="dxa"/>
          </w:tcPr>
          <w:p w14:paraId="2B667C1B" w14:textId="5906355B" w:rsidR="00740684"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Phonics</w:t>
            </w:r>
            <w:r w:rsidR="00FA571F"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 mins</w:t>
            </w:r>
          </w:p>
          <w:p w14:paraId="1DDB5DD5" w14:textId="5CEE3EFA" w:rsidR="007F1186" w:rsidRPr="007F1186" w:rsidRDefault="007F1186"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F1186">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1: Have a go at the </w:t>
            </w:r>
            <w:r w:rsidR="36428CBE" w:rsidRPr="007F1186">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dragon's</w:t>
            </w:r>
            <w:r w:rsidRPr="007F1186">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den game.  </w:t>
            </w:r>
          </w:p>
          <w:p w14:paraId="7119D8F6" w14:textId="253C320A" w:rsidR="007F1186" w:rsidRDefault="007F1186" w:rsidP="007F1186">
            <w:pPr>
              <w:jc w:val="center"/>
              <w:rPr>
                <w:rFonts w:ascii="SassoonCRInfant" w:hAnsi="SassoonCRInfant"/>
                <w:noProof/>
                <w:lang w:eastAsia="en-GB"/>
              </w:rPr>
            </w:pPr>
            <w:r w:rsidRPr="007F1186">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Click </w:t>
            </w:r>
            <w:r w:rsidRPr="007F1186">
              <w:rPr>
                <w:rFonts w:ascii="SassoonCRInfant" w:hAnsi="SassoonCRInfant"/>
                <w:noProof/>
                <w:lang w:eastAsia="en-GB"/>
              </w:rPr>
              <w:t xml:space="preserve">   </w:t>
            </w:r>
            <w:r w:rsidRPr="007F1186">
              <w:rPr>
                <w:rFonts w:ascii="SassoonCRInfant" w:hAnsi="SassoonCRInfant"/>
                <w:noProof/>
                <w:lang w:eastAsia="en-GB"/>
              </w:rPr>
              <w:drawing>
                <wp:inline distT="0" distB="0" distL="0" distR="0" wp14:anchorId="6029AE8D" wp14:editId="1D99C6DD">
                  <wp:extent cx="576649" cy="5719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8848" cy="574084"/>
                          </a:xfrm>
                          <a:prstGeom prst="rect">
                            <a:avLst/>
                          </a:prstGeom>
                        </pic:spPr>
                      </pic:pic>
                    </a:graphicData>
                  </a:graphic>
                </wp:inline>
              </w:drawing>
            </w:r>
            <w:r w:rsidRPr="007F1186">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7F1186">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hen phase 5 </w:t>
            </w:r>
            <w:r w:rsidRPr="007F1186">
              <w:rPr>
                <w:rFonts w:ascii="SassoonCRInfant" w:hAnsi="SassoonCRInfant"/>
                <w:noProof/>
                <w:lang w:eastAsia="en-GB"/>
              </w:rPr>
              <w:t xml:space="preserve">    </w:t>
            </w:r>
            <w:r w:rsidRPr="007F1186">
              <w:rPr>
                <w:rFonts w:ascii="SassoonCRInfant" w:hAnsi="SassoonCRInfant"/>
                <w:noProof/>
                <w:lang w:eastAsia="en-GB"/>
              </w:rPr>
              <w:drawing>
                <wp:inline distT="0" distB="0" distL="0" distR="0" wp14:anchorId="42A2705D" wp14:editId="309139DB">
                  <wp:extent cx="992660" cy="620413"/>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02280" cy="626425"/>
                          </a:xfrm>
                          <a:prstGeom prst="rect">
                            <a:avLst/>
                          </a:prstGeom>
                        </pic:spPr>
                      </pic:pic>
                    </a:graphicData>
                  </a:graphic>
                </wp:inline>
              </w:drawing>
            </w:r>
          </w:p>
          <w:p w14:paraId="30AF7A08" w14:textId="64978E55" w:rsidR="007F1186" w:rsidRDefault="007F1186" w:rsidP="007F1186">
            <w:pPr>
              <w:jc w:val="center"/>
              <w:rPr>
                <w:noProof/>
                <w:lang w:eastAsia="en-GB"/>
              </w:rPr>
            </w:pPr>
            <w:r w:rsidRPr="79559CD5">
              <w:rPr>
                <w:rFonts w:ascii="SassoonCRInfant" w:hAnsi="SassoonCRInfant"/>
                <w:noProof/>
                <w:sz w:val="36"/>
                <w:szCs w:val="36"/>
                <w:lang w:eastAsia="en-GB"/>
              </w:rPr>
              <w:t>and choose the ‘</w:t>
            </w:r>
            <w:r w:rsidRPr="79559CD5">
              <w:rPr>
                <w:rFonts w:ascii="SassoonCRInfant" w:hAnsi="SassoonCRInfant"/>
                <w:b/>
                <w:bCs/>
                <w:noProof/>
                <w:color w:val="FF0000"/>
                <w:sz w:val="36"/>
                <w:szCs w:val="36"/>
                <w:lang w:eastAsia="en-GB"/>
              </w:rPr>
              <w:t>ay</w:t>
            </w:r>
            <w:r w:rsidRPr="79559CD5">
              <w:rPr>
                <w:rFonts w:ascii="SassoonCRInfant" w:hAnsi="SassoonCRInfant"/>
                <w:noProof/>
                <w:sz w:val="36"/>
                <w:szCs w:val="36"/>
                <w:lang w:eastAsia="en-GB"/>
              </w:rPr>
              <w:t>’ phoneme</w:t>
            </w:r>
            <w:r w:rsidRPr="79559CD5">
              <w:rPr>
                <w:noProof/>
                <w:lang w:eastAsia="en-GB"/>
              </w:rPr>
              <w:t xml:space="preserve">             </w:t>
            </w:r>
            <w:r>
              <w:rPr>
                <w:noProof/>
                <w:lang w:eastAsia="en-GB"/>
              </w:rPr>
              <w:drawing>
                <wp:inline distT="0" distB="0" distL="0" distR="0" wp14:anchorId="44DFA993" wp14:editId="79559CD5">
                  <wp:extent cx="876815" cy="46069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a:extLst>
                              <a:ext uri="{28A0092B-C50C-407E-A947-70E740481C1C}">
                                <a14:useLocalDpi xmlns:a14="http://schemas.microsoft.com/office/drawing/2010/main" val="0"/>
                              </a:ext>
                            </a:extLst>
                          </a:blip>
                          <a:stretch>
                            <a:fillRect/>
                          </a:stretch>
                        </pic:blipFill>
                        <pic:spPr>
                          <a:xfrm>
                            <a:off x="0" y="0"/>
                            <a:ext cx="876815" cy="460699"/>
                          </a:xfrm>
                          <a:prstGeom prst="rect">
                            <a:avLst/>
                          </a:prstGeom>
                        </pic:spPr>
                      </pic:pic>
                    </a:graphicData>
                  </a:graphic>
                </wp:inline>
              </w:drawing>
            </w:r>
          </w:p>
          <w:p w14:paraId="522C73D3" w14:textId="77777777" w:rsidR="007F1186" w:rsidRDefault="007F1186" w:rsidP="00740684">
            <w:pPr>
              <w:rPr>
                <w:noProof/>
                <w:lang w:eastAsia="en-GB"/>
              </w:rPr>
            </w:pPr>
          </w:p>
          <w:p w14:paraId="5DAB6C7B" w14:textId="38A22267" w:rsidR="00DA0528" w:rsidRPr="00262C2C" w:rsidRDefault="0044597E" w:rsidP="79559CD5">
            <w:pPr>
              <w:rPr>
                <w:rFonts w:ascii="SassoonCRInfant" w:hAnsi="SassoonCRInfant" w:cs="Arial"/>
                <w:sz w:val="36"/>
                <w:szCs w:val="36"/>
              </w:rPr>
            </w:pPr>
            <w:hyperlink r:id="rId11" w:history="1">
              <w:r w:rsidR="007F1186" w:rsidRPr="00567BAA">
                <w:rPr>
                  <w:rStyle w:val="Hyperlink"/>
                  <w:rFonts w:ascii="SassoonCRInfant" w:hAnsi="SassoonCRInfant"/>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https://www.phonicsplay.co.uk/resources/phase/5/dragons-den</w:t>
              </w:r>
            </w:hyperlink>
          </w:p>
        </w:tc>
      </w:tr>
    </w:tbl>
    <w:p w14:paraId="02EB378F" w14:textId="11587756" w:rsidR="00E715AC" w:rsidRPr="001F3663" w:rsidRDefault="00E715AC" w:rsidP="00740684">
      <w:pPr>
        <w:rPr>
          <w:rFonts w:ascii="SassoonCRInfant" w:hAnsi="SassoonCRInfant"/>
          <w:color w:val="00B050"/>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10916" w:type="dxa"/>
        <w:tblInd w:w="-289" w:type="dxa"/>
        <w:tblLook w:val="04A0" w:firstRow="1" w:lastRow="0" w:firstColumn="1" w:lastColumn="0" w:noHBand="0" w:noVBand="1"/>
      </w:tblPr>
      <w:tblGrid>
        <w:gridCol w:w="10916"/>
      </w:tblGrid>
      <w:tr w:rsidR="007F1186" w14:paraId="35403FC8" w14:textId="77777777" w:rsidTr="007F1186">
        <w:tc>
          <w:tcPr>
            <w:tcW w:w="10916" w:type="dxa"/>
          </w:tcPr>
          <w:p w14:paraId="48631617" w14:textId="54CBB760" w:rsidR="000F6834" w:rsidRDefault="000F683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Okay today we are going to be doing phonics like we would in the classroom.  You are all used to doing this activity!  </w:t>
            </w:r>
            <w:r w:rsidRPr="000F6834">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Mrs Ryall has got some ‘</w:t>
            </w:r>
            <w:r w:rsidRPr="000F6834">
              <w:rPr>
                <w:rFonts w:ascii="SassoonCRInfant" w:hAnsi="SassoonCRInfant"/>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w:t>
            </w:r>
            <w:r w:rsidRPr="000F6834">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and ‘</w:t>
            </w:r>
            <w:r w:rsidRPr="000F6834">
              <w:rPr>
                <w:rFonts w:ascii="SassoonCRInfant" w:hAnsi="SassoonCRInfant"/>
                <w:color w:val="FF000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ay</w:t>
            </w:r>
            <w:r w:rsidRPr="000F6834">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sentences for you to read.</w:t>
            </w:r>
            <w: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Once you have read them you are going to draw the picture to match.  Don’t forget to take your time, pause the video so you can read the sentences and then draw the picture.</w:t>
            </w:r>
          </w:p>
          <w:p w14:paraId="2646AE6D" w14:textId="77777777" w:rsidR="000F6834" w:rsidRDefault="000F6834" w:rsidP="00740684">
            <w:pPr>
              <w:rPr>
                <w:rFonts w:ascii="SassoonCRInfant" w:hAnsi="SassoonCRInfant"/>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AB8DD0" w14:textId="5F7C8E11" w:rsidR="007F1186" w:rsidRPr="000F6834" w:rsidRDefault="0044597E" w:rsidP="00740684">
            <w:pPr>
              <w:rPr>
                <w:rFonts w:ascii="SassoonCRInfant" w:hAnsi="SassoonCRInfant"/>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12" w:history="1">
              <w:r w:rsidR="000F6834" w:rsidRPr="000F6834">
                <w:rPr>
                  <w:rStyle w:val="Hyperlink"/>
                  <w:rFonts w:ascii="SassoonCRInfant" w:hAnsi="SassoonCRInfant"/>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https://www.youtube.com/watch?v=VFSAZBYf8WA</w:t>
              </w:r>
            </w:hyperlink>
          </w:p>
          <w:p w14:paraId="460E7F8E" w14:textId="34CCD8F2" w:rsidR="000F6834" w:rsidRDefault="000F683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14:paraId="09E6DF95" w14:textId="21C71DFC" w:rsidR="007F1186" w:rsidRDefault="007F1186" w:rsidP="00740684">
      <w:pPr>
        <w:rPr>
          <w:rFonts w:ascii="SassoonCRInfant" w:hAnsi="SassoonCRInfant"/>
          <w:color w:val="00B050"/>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ED608B6" w14:textId="241928DA" w:rsidR="00B5297F" w:rsidRDefault="00B5297F" w:rsidP="00740684">
      <w:pPr>
        <w:rPr>
          <w:rFonts w:ascii="SassoonCRInfant" w:hAnsi="SassoonCRInfant"/>
          <w:color w:val="00B050"/>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440FB0C" w14:textId="7BEC02FA" w:rsidR="00B5297F" w:rsidRDefault="00B5297F" w:rsidP="00740684">
      <w:pPr>
        <w:rPr>
          <w:rFonts w:ascii="SassoonCRInfant" w:hAnsi="SassoonCRInfant"/>
          <w:color w:val="00B050"/>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283B2855" w14:textId="008713EF" w:rsidR="00B5297F" w:rsidRDefault="00B5297F" w:rsidP="00740684">
      <w:pPr>
        <w:rPr>
          <w:rFonts w:ascii="SassoonCRInfant" w:hAnsi="SassoonCRInfant"/>
          <w:color w:val="00B050"/>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9145D23" w14:textId="7D45F316" w:rsidR="00B5297F" w:rsidRDefault="00B5297F" w:rsidP="00740684">
      <w:pPr>
        <w:rPr>
          <w:rFonts w:ascii="SassoonCRInfant" w:hAnsi="SassoonCRInfant"/>
          <w:color w:val="00B050"/>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F8B8375" w14:textId="263F1212" w:rsidR="00B5297F" w:rsidRDefault="00B5297F" w:rsidP="00740684">
      <w:pPr>
        <w:rPr>
          <w:rFonts w:ascii="SassoonCRInfant" w:hAnsi="SassoonCRInfant"/>
          <w:color w:val="00B050"/>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CA50C09" w14:textId="42CBAAC2" w:rsidR="00B5297F" w:rsidRDefault="00B5297F" w:rsidP="00740684">
      <w:pPr>
        <w:rPr>
          <w:rFonts w:ascii="SassoonCRInfant" w:hAnsi="SassoonCRInfant"/>
          <w:color w:val="00B050"/>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A62A720" w14:textId="55B23783" w:rsidR="00B5297F" w:rsidRDefault="00B5297F" w:rsidP="00740684">
      <w:pPr>
        <w:rPr>
          <w:rFonts w:ascii="SassoonCRInfant" w:hAnsi="SassoonCRInfant"/>
          <w:color w:val="00B050"/>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10881F8" w14:textId="2E6ED7B8" w:rsidR="00B5297F" w:rsidRDefault="00B5297F" w:rsidP="00740684">
      <w:pPr>
        <w:rPr>
          <w:rFonts w:ascii="SassoonCRInfant" w:hAnsi="SassoonCRInfant"/>
          <w:color w:val="00B050"/>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D567267" w14:textId="286FBAFA" w:rsidR="00B5297F" w:rsidRDefault="00B5297F" w:rsidP="00740684">
      <w:pPr>
        <w:rPr>
          <w:rFonts w:ascii="SassoonCRInfant" w:hAnsi="SassoonCRInfant"/>
          <w:color w:val="00B050"/>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164CF7A" w14:textId="7378602C" w:rsidR="00B5297F" w:rsidRDefault="00B5297F" w:rsidP="00740684">
      <w:pPr>
        <w:rPr>
          <w:rFonts w:ascii="SassoonCRInfant" w:hAnsi="SassoonCRInfant"/>
          <w:color w:val="00B050"/>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C0E648E" w14:textId="77777777" w:rsidR="00B5297F" w:rsidRPr="001F3663" w:rsidRDefault="00B5297F" w:rsidP="00740684">
      <w:pPr>
        <w:rPr>
          <w:rFonts w:ascii="SassoonCRInfant" w:hAnsi="SassoonCRInfant"/>
          <w:color w:val="00B050"/>
          <w:sz w:val="18"/>
          <w:szCs w:val="18"/>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11057" w:type="dxa"/>
        <w:tblInd w:w="-289" w:type="dxa"/>
        <w:tblLook w:val="04A0" w:firstRow="1" w:lastRow="0" w:firstColumn="1" w:lastColumn="0" w:noHBand="0" w:noVBand="1"/>
      </w:tblPr>
      <w:tblGrid>
        <w:gridCol w:w="11106"/>
      </w:tblGrid>
      <w:tr w:rsidR="000F6834" w14:paraId="313C2EB9" w14:textId="77777777" w:rsidTr="4DC01203">
        <w:trPr>
          <w:trHeight w:val="5371"/>
        </w:trPr>
        <w:tc>
          <w:tcPr>
            <w:tcW w:w="11057" w:type="dxa"/>
          </w:tcPr>
          <w:p w14:paraId="63590B1F" w14:textId="77777777" w:rsidR="000F6834" w:rsidRPr="001F3663" w:rsidRDefault="000F6834" w:rsidP="00740684">
            <w:pPr>
              <w:rPr>
                <w:rFonts w:ascii="SassoonCRInfant" w:hAnsi="SassoonCRInfant"/>
                <w:color w:val="00B050"/>
                <w:sz w:val="16"/>
                <w:szCs w:val="1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10880" w:type="dxa"/>
              <w:tblLook w:val="04A0" w:firstRow="1" w:lastRow="0" w:firstColumn="1" w:lastColumn="0" w:noHBand="0" w:noVBand="1"/>
            </w:tblPr>
            <w:tblGrid>
              <w:gridCol w:w="3450"/>
              <w:gridCol w:w="3530"/>
              <w:gridCol w:w="3900"/>
            </w:tblGrid>
            <w:tr w:rsidR="000F6834" w14:paraId="28532B09" w14:textId="77777777" w:rsidTr="4DC01203">
              <w:trPr>
                <w:trHeight w:val="1859"/>
              </w:trPr>
              <w:tc>
                <w:tcPr>
                  <w:tcW w:w="3450" w:type="dxa"/>
                </w:tcPr>
                <w:p w14:paraId="1D07E4B6" w14:textId="77777777" w:rsidR="000F6834" w:rsidRDefault="000F683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p>
                <w:p w14:paraId="22EB68F8" w14:textId="77777777" w:rsidR="000F6834" w:rsidRDefault="000F683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34FA9D90" w14:textId="77777777" w:rsidR="000F6834" w:rsidRDefault="000F683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0E8A3824" w14:textId="3C26BBAD" w:rsidR="000F6834" w:rsidRDefault="000F683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c>
                <w:tcPr>
                  <w:tcW w:w="3530" w:type="dxa"/>
                </w:tcPr>
                <w:p w14:paraId="67988349" w14:textId="77777777" w:rsidR="000F6834" w:rsidRDefault="000F683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c>
                <w:tcPr>
                  <w:tcW w:w="3900" w:type="dxa"/>
                </w:tcPr>
                <w:p w14:paraId="60F168ED" w14:textId="77777777" w:rsidR="000F6834" w:rsidRDefault="000F683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r w:rsidR="000F6834" w14:paraId="79330CB9" w14:textId="77777777" w:rsidTr="4DC01203">
              <w:trPr>
                <w:trHeight w:val="871"/>
              </w:trPr>
              <w:tc>
                <w:tcPr>
                  <w:tcW w:w="3450" w:type="dxa"/>
                </w:tcPr>
                <w:p w14:paraId="19A6B111" w14:textId="05492477" w:rsidR="000F6834" w:rsidRPr="001F3663" w:rsidRDefault="000F6834" w:rsidP="00740684">
                  <w:pPr>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3663">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Nails painted red.</w:t>
                  </w:r>
                </w:p>
              </w:tc>
              <w:tc>
                <w:tcPr>
                  <w:tcW w:w="3530" w:type="dxa"/>
                </w:tcPr>
                <w:p w14:paraId="2AE3A6E1" w14:textId="790A0E28" w:rsidR="000F6834" w:rsidRPr="001F3663" w:rsidRDefault="000F6834" w:rsidP="00740684">
                  <w:pPr>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3663">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snail on holiday.</w:t>
                  </w:r>
                </w:p>
              </w:tc>
              <w:tc>
                <w:tcPr>
                  <w:tcW w:w="3900" w:type="dxa"/>
                </w:tcPr>
                <w:p w14:paraId="7A85C713" w14:textId="263D5AC3" w:rsidR="000F6834" w:rsidRPr="001F3663" w:rsidRDefault="000F6834" w:rsidP="00740684">
                  <w:pPr>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3663">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dog playing with his tail.</w:t>
                  </w:r>
                </w:p>
              </w:tc>
            </w:tr>
            <w:tr w:rsidR="000F6834" w14:paraId="0BC95E66" w14:textId="77777777" w:rsidTr="4DC01203">
              <w:trPr>
                <w:trHeight w:val="1313"/>
              </w:trPr>
              <w:tc>
                <w:tcPr>
                  <w:tcW w:w="3450" w:type="dxa"/>
                </w:tcPr>
                <w:p w14:paraId="2A84DDF3" w14:textId="77777777" w:rsidR="000F6834" w:rsidRPr="001F3663" w:rsidRDefault="000F6834" w:rsidP="00740684">
                  <w:pPr>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33CFFB" w14:textId="77777777" w:rsidR="000F6834" w:rsidRPr="001F3663" w:rsidRDefault="000F6834" w:rsidP="00740684">
                  <w:pPr>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0415D9F" w14:textId="464376DD" w:rsidR="000F6834" w:rsidRPr="001F3663" w:rsidRDefault="000F6834" w:rsidP="00740684">
                  <w:pPr>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530" w:type="dxa"/>
                </w:tcPr>
                <w:p w14:paraId="66B13E41" w14:textId="77777777" w:rsidR="000F6834" w:rsidRPr="001F3663" w:rsidRDefault="000F6834" w:rsidP="00740684">
                  <w:pPr>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00" w:type="dxa"/>
                </w:tcPr>
                <w:p w14:paraId="38AE24DF" w14:textId="77777777" w:rsidR="000F6834" w:rsidRPr="001F3663" w:rsidRDefault="000F6834" w:rsidP="00740684">
                  <w:pPr>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0F6834" w14:paraId="7985A439" w14:textId="77777777" w:rsidTr="4DC01203">
              <w:trPr>
                <w:trHeight w:val="442"/>
              </w:trPr>
              <w:tc>
                <w:tcPr>
                  <w:tcW w:w="3450" w:type="dxa"/>
                </w:tcPr>
                <w:p w14:paraId="0F480292" w14:textId="74DD4914" w:rsidR="000F6834" w:rsidRPr="001F3663" w:rsidRDefault="001F3663" w:rsidP="00740684">
                  <w:pPr>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3663">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Pots of paint on a tray.</w:t>
                  </w:r>
                </w:p>
              </w:tc>
              <w:tc>
                <w:tcPr>
                  <w:tcW w:w="3530" w:type="dxa"/>
                </w:tcPr>
                <w:p w14:paraId="58974260" w14:textId="7B4BC602" w:rsidR="000F6834" w:rsidRPr="001F3663" w:rsidRDefault="001F3663" w:rsidP="00740684">
                  <w:pPr>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F3663">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train in the rain.</w:t>
                  </w:r>
                </w:p>
              </w:tc>
              <w:tc>
                <w:tcPr>
                  <w:tcW w:w="3900" w:type="dxa"/>
                </w:tcPr>
                <w:p w14:paraId="3DDA4494" w14:textId="29985877" w:rsidR="000F6834" w:rsidRPr="001F3663" w:rsidRDefault="001F3663" w:rsidP="00740684">
                  <w:pPr>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Today is Thursday.</w:t>
                  </w:r>
                </w:p>
              </w:tc>
            </w:tr>
            <w:tr w:rsidR="00B5297F" w14:paraId="6E4A99CA" w14:textId="77777777" w:rsidTr="4DC01203">
              <w:trPr>
                <w:trHeight w:val="429"/>
              </w:trPr>
              <w:tc>
                <w:tcPr>
                  <w:tcW w:w="3450" w:type="dxa"/>
                </w:tcPr>
                <w:p w14:paraId="7178ED2B" w14:textId="77777777" w:rsidR="00B5297F" w:rsidRPr="001F3663" w:rsidRDefault="00B5297F" w:rsidP="00740684">
                  <w:pPr>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530" w:type="dxa"/>
                </w:tcPr>
                <w:p w14:paraId="472F916B" w14:textId="77777777" w:rsidR="00B5297F" w:rsidRPr="001F3663" w:rsidRDefault="00B5297F" w:rsidP="00740684">
                  <w:pPr>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900" w:type="dxa"/>
                </w:tcPr>
                <w:p w14:paraId="06EA8706" w14:textId="77777777" w:rsidR="00B5297F" w:rsidRDefault="00B5297F" w:rsidP="00740684">
                  <w:pPr>
                    <w:rPr>
                      <w:rFonts w:ascii="SassoonCRInfant" w:hAnsi="SassoonCRInfant"/>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5C472AA7" w14:textId="2AD7F91C" w:rsidR="000F6834" w:rsidRDefault="000F683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14:paraId="460E941D" w14:textId="77777777" w:rsidR="007F1186" w:rsidRPr="00262C2C" w:rsidRDefault="007F1186"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79559CD5" w14:paraId="0FBF0D92" w14:textId="77777777" w:rsidTr="79559CD5">
        <w:tc>
          <w:tcPr>
            <w:tcW w:w="10455" w:type="dxa"/>
          </w:tcPr>
          <w:p w14:paraId="06D32C18" w14:textId="1A30A6EB" w:rsidR="086A6A06" w:rsidRDefault="086A6A06" w:rsidP="79559CD5">
            <w:pPr>
              <w:rPr>
                <w:rFonts w:ascii="SassoonCRInfant" w:hAnsi="SassoonCRInfant"/>
                <w:sz w:val="36"/>
                <w:szCs w:val="36"/>
              </w:rPr>
            </w:pPr>
            <w:r w:rsidRPr="79559CD5">
              <w:rPr>
                <w:rFonts w:ascii="SassoonCRInfant" w:hAnsi="SassoonCRInfant"/>
                <w:sz w:val="36"/>
                <w:szCs w:val="36"/>
              </w:rPr>
              <w:t xml:space="preserve">If </w:t>
            </w:r>
            <w:r w:rsidR="028805C4" w:rsidRPr="79559CD5">
              <w:rPr>
                <w:rFonts w:ascii="SassoonCRInfant" w:hAnsi="SassoonCRInfant"/>
                <w:sz w:val="36"/>
                <w:szCs w:val="36"/>
              </w:rPr>
              <w:t>you're</w:t>
            </w:r>
            <w:r w:rsidRPr="79559CD5">
              <w:rPr>
                <w:rFonts w:ascii="SassoonCRInfant" w:hAnsi="SassoonCRInfant"/>
                <w:sz w:val="36"/>
                <w:szCs w:val="36"/>
              </w:rPr>
              <w:t xml:space="preserve"> finding that phonics task a bit tricky, why don’t you help Mrs Matthews sort the ‘</w:t>
            </w:r>
            <w:r w:rsidRPr="79559CD5">
              <w:rPr>
                <w:rFonts w:ascii="SassoonCRInfant" w:hAnsi="SassoonCRInfant"/>
                <w:b/>
                <w:bCs/>
                <w:color w:val="FF0000"/>
                <w:sz w:val="36"/>
                <w:szCs w:val="36"/>
              </w:rPr>
              <w:t>ai</w:t>
            </w:r>
            <w:r w:rsidRPr="79559CD5">
              <w:rPr>
                <w:rFonts w:ascii="SassoonCRInfant" w:hAnsi="SassoonCRInfant"/>
                <w:sz w:val="36"/>
                <w:szCs w:val="36"/>
              </w:rPr>
              <w:t>’ and ‘</w:t>
            </w:r>
            <w:r w:rsidRPr="79559CD5">
              <w:rPr>
                <w:rFonts w:ascii="SassoonCRInfant" w:hAnsi="SassoonCRInfant"/>
                <w:b/>
                <w:bCs/>
                <w:color w:val="FF0000"/>
                <w:sz w:val="36"/>
                <w:szCs w:val="36"/>
              </w:rPr>
              <w:t>ay</w:t>
            </w:r>
            <w:r w:rsidRPr="79559CD5">
              <w:rPr>
                <w:rFonts w:ascii="SassoonCRInfant" w:hAnsi="SassoonCRInfant"/>
                <w:sz w:val="36"/>
                <w:szCs w:val="36"/>
              </w:rPr>
              <w:t>’ words.  Watch the video and get started!</w:t>
            </w:r>
          </w:p>
          <w:p w14:paraId="31AEA558" w14:textId="6931B906" w:rsidR="79559CD5" w:rsidRDefault="79559CD5" w:rsidP="79559CD5">
            <w:pPr>
              <w:rPr>
                <w:rFonts w:ascii="SassoonCRInfant" w:hAnsi="SassoonCRInfant"/>
                <w:sz w:val="36"/>
                <w:szCs w:val="36"/>
              </w:rPr>
            </w:pPr>
          </w:p>
          <w:p w14:paraId="7E8C0AC9" w14:textId="130906A0" w:rsidR="289A9F92" w:rsidRDefault="0044597E" w:rsidP="79559CD5">
            <w:pPr>
              <w:rPr>
                <w:rFonts w:ascii="SassoonCRInfant" w:hAnsi="SassoonCRInfant"/>
                <w:sz w:val="36"/>
                <w:szCs w:val="36"/>
              </w:rPr>
            </w:pPr>
            <w:hyperlink r:id="rId13">
              <w:r w:rsidR="289A9F92" w:rsidRPr="79559CD5">
                <w:rPr>
                  <w:rStyle w:val="Hyperlink"/>
                  <w:rFonts w:ascii="SassoonCRInfant" w:hAnsi="SassoonCRInfant"/>
                  <w:sz w:val="36"/>
                  <w:szCs w:val="36"/>
                </w:rPr>
                <w:t>https://www.youtube.com/watch?v=beTDWtCvxRY</w:t>
              </w:r>
            </w:hyperlink>
          </w:p>
          <w:p w14:paraId="3B663EF3" w14:textId="22718A7A" w:rsidR="79559CD5" w:rsidRDefault="79559CD5" w:rsidP="79559CD5">
            <w:pPr>
              <w:rPr>
                <w:rFonts w:ascii="SassoonCRInfant" w:hAnsi="SassoonCRInfant"/>
                <w:sz w:val="36"/>
                <w:szCs w:val="36"/>
              </w:rPr>
            </w:pPr>
          </w:p>
        </w:tc>
      </w:tr>
    </w:tbl>
    <w:p w14:paraId="5F886C32" w14:textId="5E833160" w:rsidR="79559CD5" w:rsidRDefault="79559CD5" w:rsidP="79559CD5">
      <w:pPr>
        <w:rPr>
          <w:rFonts w:ascii="SassoonCRInfant" w:hAnsi="SassoonCRInfant"/>
          <w:color w:val="00B050"/>
          <w:sz w:val="36"/>
          <w:szCs w:val="36"/>
        </w:rPr>
      </w:pPr>
    </w:p>
    <w:tbl>
      <w:tblPr>
        <w:tblStyle w:val="TableGrid"/>
        <w:tblW w:w="10916" w:type="dxa"/>
        <w:tblInd w:w="-289" w:type="dxa"/>
        <w:tblLook w:val="04A0" w:firstRow="1" w:lastRow="0" w:firstColumn="1" w:lastColumn="0" w:noHBand="0" w:noVBand="1"/>
      </w:tblPr>
      <w:tblGrid>
        <w:gridCol w:w="10916"/>
      </w:tblGrid>
      <w:tr w:rsidR="00740684" w:rsidRPr="00262C2C" w14:paraId="34078016" w14:textId="77777777" w:rsidTr="79559CD5">
        <w:tc>
          <w:tcPr>
            <w:tcW w:w="10916" w:type="dxa"/>
          </w:tcPr>
          <w:p w14:paraId="4ADFE1E1" w14:textId="43D7C6E9" w:rsidR="00740684"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Literacy</w:t>
            </w:r>
            <w:r w:rsidR="00FA571F"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- 45 mins</w:t>
            </w:r>
          </w:p>
          <w:p w14:paraId="1F08C9E7" w14:textId="3BBEED8A" w:rsidR="001F3663" w:rsidRDefault="001F3663" w:rsidP="00740684">
            <w:pPr>
              <w:rPr>
                <w:noProof/>
                <w:lang w:eastAsia="en-GB"/>
              </w:rPr>
            </w:pPr>
            <w: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Let’s practice our </w:t>
            </w:r>
            <w:r w:rsidR="112946F3">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one-armed</w:t>
            </w:r>
            <w: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robot letters.</w:t>
            </w:r>
            <w:r>
              <w:rPr>
                <w:noProof/>
                <w:lang w:eastAsia="en-GB"/>
              </w:rPr>
              <w:t xml:space="preserve">   </w:t>
            </w:r>
          </w:p>
          <w:p w14:paraId="47F6C092" w14:textId="2B5F22F9" w:rsidR="001F3663" w:rsidRPr="00262C2C" w:rsidRDefault="001F3663"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79559CD5">
              <w:rPr>
                <w:noProof/>
                <w:lang w:eastAsia="en-GB"/>
              </w:rPr>
              <w:t xml:space="preserve">                       </w:t>
            </w:r>
            <w:r>
              <w:rPr>
                <w:noProof/>
                <w:lang w:eastAsia="en-GB"/>
              </w:rPr>
              <w:drawing>
                <wp:inline distT="0" distB="0" distL="0" distR="0" wp14:anchorId="464F7500" wp14:editId="0B95151C">
                  <wp:extent cx="4703806" cy="3288079"/>
                  <wp:effectExtent l="0" t="0" r="190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4703806" cy="3288079"/>
                          </a:xfrm>
                          <a:prstGeom prst="rect">
                            <a:avLst/>
                          </a:prstGeom>
                        </pic:spPr>
                      </pic:pic>
                    </a:graphicData>
                  </a:graphic>
                </wp:inline>
              </w:drawing>
            </w:r>
          </w:p>
          <w:p w14:paraId="0B0FE5A1" w14:textId="77777777" w:rsidR="002304FE" w:rsidRPr="00262C2C" w:rsidRDefault="002304FE" w:rsidP="0049042D">
            <w:pPr>
              <w:rPr>
                <w:rFonts w:ascii="SassoonCRInfant" w:hAnsi="SassoonCRInfant"/>
                <w:sz w:val="36"/>
                <w:szCs w:val="36"/>
              </w:rPr>
            </w:pPr>
          </w:p>
        </w:tc>
      </w:tr>
    </w:tbl>
    <w:p w14:paraId="5A39BBE3" w14:textId="77777777" w:rsidR="00740684" w:rsidRPr="00262C2C" w:rsidRDefault="0074068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49042D" w:rsidRPr="00262C2C" w14:paraId="3C21EADF" w14:textId="77777777" w:rsidTr="4EB58A2F">
        <w:tc>
          <w:tcPr>
            <w:tcW w:w="10456" w:type="dxa"/>
          </w:tcPr>
          <w:p w14:paraId="34F9CA82" w14:textId="77777777" w:rsidR="00F824EB" w:rsidRPr="00F824EB" w:rsidRDefault="00F824EB" w:rsidP="00F824EB">
            <w:pPr>
              <w:rPr>
                <w:rFonts w:ascii="SassoonCRInfant" w:hAnsi="SassoonCRInfant" w:cs="Arial"/>
                <w:sz w:val="36"/>
                <w:szCs w:val="36"/>
                <w:shd w:val="clear" w:color="auto" w:fill="FFFFFF"/>
              </w:rPr>
            </w:pPr>
            <w:r w:rsidRPr="00F824EB">
              <w:rPr>
                <w:rFonts w:ascii="SassoonCRInfant" w:hAnsi="SassoonCRInfant" w:cs="Arial"/>
                <w:sz w:val="36"/>
                <w:szCs w:val="36"/>
                <w:shd w:val="clear" w:color="auto" w:fill="FFFFFF"/>
              </w:rPr>
              <w:t xml:space="preserve">We are going to be thinking about </w:t>
            </w:r>
            <w:r w:rsidRPr="00F824EB">
              <w:rPr>
                <w:rFonts w:ascii="SassoonCRInfant" w:hAnsi="SassoonCRInfant" w:cs="Arial"/>
                <w:b/>
                <w:sz w:val="36"/>
                <w:szCs w:val="36"/>
                <w:shd w:val="clear" w:color="auto" w:fill="FFFFFF"/>
              </w:rPr>
              <w:t>verbs</w:t>
            </w:r>
            <w:r w:rsidRPr="00F824EB">
              <w:rPr>
                <w:rFonts w:ascii="SassoonCRInfant" w:hAnsi="SassoonCRInfant" w:cs="Arial"/>
                <w:sz w:val="36"/>
                <w:szCs w:val="36"/>
                <w:shd w:val="clear" w:color="auto" w:fill="FFFFFF"/>
              </w:rPr>
              <w:t xml:space="preserve">.  </w:t>
            </w:r>
          </w:p>
          <w:p w14:paraId="3FE0BB77" w14:textId="77777777" w:rsidR="00F824EB" w:rsidRPr="00F824EB" w:rsidRDefault="00F824EB" w:rsidP="00F824EB">
            <w:pPr>
              <w:rPr>
                <w:rFonts w:ascii="SassoonCRInfant" w:hAnsi="SassoonCRInfant" w:cs="Arial"/>
                <w:sz w:val="36"/>
                <w:szCs w:val="36"/>
                <w:shd w:val="clear" w:color="auto" w:fill="FFFFFF"/>
              </w:rPr>
            </w:pPr>
            <w:r w:rsidRPr="00F824EB">
              <w:rPr>
                <w:rFonts w:ascii="SassoonCRInfant" w:hAnsi="SassoonCRInfant" w:cs="Arial"/>
                <w:sz w:val="36"/>
                <w:szCs w:val="36"/>
                <w:shd w:val="clear" w:color="auto" w:fill="FFFFFF"/>
              </w:rPr>
              <w:t xml:space="preserve">What is a </w:t>
            </w:r>
            <w:r w:rsidRPr="00F824EB">
              <w:rPr>
                <w:rFonts w:ascii="SassoonCRInfant" w:hAnsi="SassoonCRInfant" w:cs="Arial"/>
                <w:b/>
                <w:sz w:val="36"/>
                <w:szCs w:val="36"/>
                <w:shd w:val="clear" w:color="auto" w:fill="FFFFFF"/>
              </w:rPr>
              <w:t>verb</w:t>
            </w:r>
            <w:r w:rsidRPr="00F824EB">
              <w:rPr>
                <w:rFonts w:ascii="SassoonCRInfant" w:hAnsi="SassoonCRInfant" w:cs="Arial"/>
                <w:sz w:val="36"/>
                <w:szCs w:val="36"/>
                <w:shd w:val="clear" w:color="auto" w:fill="FFFFFF"/>
              </w:rPr>
              <w:t>?</w:t>
            </w:r>
          </w:p>
          <w:p w14:paraId="2ED5F995" w14:textId="2B6BA9F5" w:rsidR="00F824EB" w:rsidRPr="00F824EB" w:rsidRDefault="00F824EB" w:rsidP="00F824EB">
            <w:pPr>
              <w:rPr>
                <w:rFonts w:ascii="SassoonCRInfant" w:hAnsi="SassoonCRInfant" w:cs="Arial"/>
                <w:sz w:val="36"/>
                <w:szCs w:val="36"/>
                <w:shd w:val="clear" w:color="auto" w:fill="FFFFFF"/>
              </w:rPr>
            </w:pPr>
            <w:r w:rsidRPr="00F824EB">
              <w:rPr>
                <w:rFonts w:ascii="SassoonCRInfant" w:hAnsi="SassoonCRInfant" w:cs="Arial"/>
                <w:sz w:val="36"/>
                <w:szCs w:val="36"/>
                <w:shd w:val="clear" w:color="auto" w:fill="FFFFFF"/>
              </w:rPr>
              <w:t>A </w:t>
            </w:r>
            <w:r w:rsidRPr="00F824EB">
              <w:rPr>
                <w:rFonts w:ascii="SassoonCRInfant" w:hAnsi="SassoonCRInfant" w:cs="Arial"/>
                <w:b/>
                <w:bCs/>
                <w:sz w:val="36"/>
                <w:szCs w:val="36"/>
                <w:shd w:val="clear" w:color="auto" w:fill="FFFFFF"/>
              </w:rPr>
              <w:t>verb</w:t>
            </w:r>
            <w:r w:rsidRPr="00F824EB">
              <w:rPr>
                <w:rFonts w:ascii="SassoonCRInfant" w:hAnsi="SassoonCRInfant" w:cs="Arial"/>
                <w:sz w:val="36"/>
                <w:szCs w:val="36"/>
                <w:shd w:val="clear" w:color="auto" w:fill="FFFFFF"/>
              </w:rPr>
              <w:t xml:space="preserve"> is a word used to describe an action, that's doing something. For example, </w:t>
            </w:r>
          </w:p>
          <w:p w14:paraId="61D4A61D" w14:textId="77777777" w:rsidR="00F824EB" w:rsidRPr="00F824EB" w:rsidRDefault="00F824EB" w:rsidP="00F824EB">
            <w:pPr>
              <w:jc w:val="center"/>
              <w:rPr>
                <w:rFonts w:ascii="SassoonCRInfant" w:hAnsi="SassoonCRInfant" w:cs="Arial"/>
                <w:sz w:val="36"/>
                <w:szCs w:val="36"/>
                <w:shd w:val="clear" w:color="auto" w:fill="FFFFFF"/>
              </w:rPr>
            </w:pPr>
            <w:r w:rsidRPr="00F824EB">
              <w:rPr>
                <w:rFonts w:ascii="SassoonCRInfant" w:hAnsi="SassoonCRInfant" w:cs="Arial"/>
                <w:sz w:val="36"/>
                <w:szCs w:val="36"/>
                <w:shd w:val="clear" w:color="auto" w:fill="FFFFFF"/>
              </w:rPr>
              <w:t xml:space="preserve">Stickman goes out for a </w:t>
            </w:r>
            <w:r w:rsidRPr="00F824EB">
              <w:rPr>
                <w:rFonts w:ascii="SassoonCRInfant" w:hAnsi="SassoonCRInfant" w:cs="Arial"/>
                <w:b/>
                <w:color w:val="00B050"/>
                <w:sz w:val="36"/>
                <w:szCs w:val="36"/>
                <w:shd w:val="clear" w:color="auto" w:fill="FFFFFF"/>
              </w:rPr>
              <w:t>jog</w:t>
            </w:r>
            <w:r w:rsidRPr="00F824EB">
              <w:rPr>
                <w:rFonts w:ascii="SassoonCRInfant" w:hAnsi="SassoonCRInfant" w:cs="Arial"/>
                <w:sz w:val="36"/>
                <w:szCs w:val="36"/>
                <w:shd w:val="clear" w:color="auto" w:fill="FFFFFF"/>
              </w:rPr>
              <w:t>.</w:t>
            </w:r>
          </w:p>
          <w:p w14:paraId="41C8F396" w14:textId="33F56B3B" w:rsidR="0049042D" w:rsidRPr="00262C2C" w:rsidRDefault="00F824EB" w:rsidP="00B5297F">
            <w:pPr>
              <w:jc w:val="center"/>
              <w:rPr>
                <w:rFonts w:ascii="SassoonCRInfant" w:hAnsi="SassoonCRInfant"/>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F824EB">
              <w:rPr>
                <w:rFonts w:ascii="SassoonCRInfant" w:hAnsi="SassoonCRInfant" w:cs="Arial"/>
                <w:sz w:val="36"/>
                <w:szCs w:val="36"/>
                <w:shd w:val="clear" w:color="auto" w:fill="FFFFFF"/>
              </w:rPr>
              <w:t xml:space="preserve">Stickman is </w:t>
            </w:r>
            <w:r>
              <w:rPr>
                <w:rFonts w:ascii="SassoonCRInfant" w:hAnsi="SassoonCRInfant" w:cs="Arial"/>
                <w:b/>
                <w:color w:val="00B050"/>
                <w:sz w:val="36"/>
                <w:szCs w:val="36"/>
                <w:shd w:val="clear" w:color="auto" w:fill="FFFFFF"/>
              </w:rPr>
              <w:t>floats</w:t>
            </w:r>
            <w:r w:rsidRPr="00F824EB">
              <w:rPr>
                <w:rFonts w:ascii="SassoonCRInfant" w:hAnsi="SassoonCRInfant" w:cs="Arial"/>
                <w:sz w:val="36"/>
                <w:szCs w:val="36"/>
                <w:shd w:val="clear" w:color="auto" w:fill="FFFFFF"/>
              </w:rPr>
              <w:t xml:space="preserve"> down the river.</w:t>
            </w:r>
          </w:p>
        </w:tc>
      </w:tr>
    </w:tbl>
    <w:p w14:paraId="72A3D3EC" w14:textId="77777777" w:rsidR="0049042D" w:rsidRPr="00B5297F" w:rsidRDefault="0049042D" w:rsidP="00740684">
      <w:pPr>
        <w:rPr>
          <w:rFonts w:ascii="SassoonCRInfant" w:hAnsi="SassoonCRInfant"/>
          <w:color w:val="00B050"/>
          <w:sz w:val="16"/>
          <w:szCs w:val="1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49042D" w:rsidRPr="00262C2C" w14:paraId="019C5C5A" w14:textId="77777777" w:rsidTr="79559CD5">
        <w:tc>
          <w:tcPr>
            <w:tcW w:w="10456" w:type="dxa"/>
          </w:tcPr>
          <w:p w14:paraId="094536B2" w14:textId="420B7449" w:rsidR="0049042D" w:rsidRPr="00DF0911" w:rsidRDefault="00DF0911" w:rsidP="4EB58A2F">
            <w:pPr>
              <w:jc w:val="center"/>
              <w:rPr>
                <w:rFonts w:ascii="SassoonCRInfant" w:hAnsi="SassoonCRInfant"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F0911">
              <w:rPr>
                <w:rFonts w:ascii="SassoonCRInfant" w:hAnsi="SassoonCRInfant" w:cs="Arial"/>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Write down what Stickman is doing in the pictures.</w:t>
            </w:r>
          </w:p>
          <w:tbl>
            <w:tblPr>
              <w:tblStyle w:val="TableGrid"/>
              <w:tblW w:w="0" w:type="auto"/>
              <w:tblLook w:val="04A0" w:firstRow="1" w:lastRow="0" w:firstColumn="1" w:lastColumn="0" w:noHBand="0" w:noVBand="1"/>
            </w:tblPr>
            <w:tblGrid>
              <w:gridCol w:w="3727"/>
              <w:gridCol w:w="6503"/>
            </w:tblGrid>
            <w:tr w:rsidR="00DF0911" w14:paraId="03A976AB" w14:textId="77777777" w:rsidTr="79559CD5">
              <w:tc>
                <w:tcPr>
                  <w:tcW w:w="3727" w:type="dxa"/>
                </w:tcPr>
                <w:p w14:paraId="6EB3878F" w14:textId="76156219" w:rsidR="00DF0911" w:rsidRDefault="00DF0911" w:rsidP="4EB58A2F">
                  <w:pPr>
                    <w:jc w:val="center"/>
                    <w:rPr>
                      <w:rFonts w:ascii="SassoonCRInfant" w:hAnsi="SassoonCRInfant" w:cs="Arial"/>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lang w:eastAsia="en-GB"/>
                    </w:rPr>
                    <w:drawing>
                      <wp:inline distT="0" distB="0" distL="0" distR="0" wp14:anchorId="2D61577D" wp14:editId="12324987">
                        <wp:extent cx="1223158" cy="82363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5">
                                  <a:extLst>
                                    <a:ext uri="{28A0092B-C50C-407E-A947-70E740481C1C}">
                                      <a14:useLocalDpi xmlns:a14="http://schemas.microsoft.com/office/drawing/2010/main" val="0"/>
                                    </a:ext>
                                  </a:extLst>
                                </a:blip>
                                <a:stretch>
                                  <a:fillRect/>
                                </a:stretch>
                              </pic:blipFill>
                              <pic:spPr>
                                <a:xfrm>
                                  <a:off x="0" y="0"/>
                                  <a:ext cx="1223158" cy="823634"/>
                                </a:xfrm>
                                <a:prstGeom prst="rect">
                                  <a:avLst/>
                                </a:prstGeom>
                              </pic:spPr>
                            </pic:pic>
                          </a:graphicData>
                        </a:graphic>
                      </wp:inline>
                    </w:drawing>
                  </w:r>
                </w:p>
              </w:tc>
              <w:tc>
                <w:tcPr>
                  <w:tcW w:w="6503" w:type="dxa"/>
                </w:tcPr>
                <w:p w14:paraId="37383DD9" w14:textId="77777777" w:rsidR="00DF0911" w:rsidRDefault="00DF0911" w:rsidP="4EB58A2F">
                  <w:pPr>
                    <w:jc w:val="center"/>
                    <w:rPr>
                      <w:rFonts w:ascii="SassoonCRInfant" w:hAnsi="SassoonCRInfant" w:cs="Arial"/>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r w:rsidR="00DF0911" w14:paraId="712B8B79" w14:textId="77777777" w:rsidTr="79559CD5">
              <w:tc>
                <w:tcPr>
                  <w:tcW w:w="3727" w:type="dxa"/>
                </w:tcPr>
                <w:p w14:paraId="173A2084" w14:textId="684F9D5F" w:rsidR="00DF0911" w:rsidRDefault="00DF0911" w:rsidP="4EB58A2F">
                  <w:pPr>
                    <w:jc w:val="center"/>
                    <w:rPr>
                      <w:rFonts w:ascii="SassoonCRInfant" w:hAnsi="SassoonCRInfant" w:cs="Arial"/>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lang w:eastAsia="en-GB"/>
                    </w:rPr>
                    <w:drawing>
                      <wp:inline distT="0" distB="0" distL="0" distR="0" wp14:anchorId="51552306" wp14:editId="0D8FB0F7">
                        <wp:extent cx="2219325" cy="7905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16">
                                  <a:extLst>
                                    <a:ext uri="{28A0092B-C50C-407E-A947-70E740481C1C}">
                                      <a14:useLocalDpi xmlns:a14="http://schemas.microsoft.com/office/drawing/2010/main" val="0"/>
                                    </a:ext>
                                  </a:extLst>
                                </a:blip>
                                <a:stretch>
                                  <a:fillRect/>
                                </a:stretch>
                              </pic:blipFill>
                              <pic:spPr>
                                <a:xfrm>
                                  <a:off x="0" y="0"/>
                                  <a:ext cx="2219325" cy="790575"/>
                                </a:xfrm>
                                <a:prstGeom prst="rect">
                                  <a:avLst/>
                                </a:prstGeom>
                              </pic:spPr>
                            </pic:pic>
                          </a:graphicData>
                        </a:graphic>
                      </wp:inline>
                    </w:drawing>
                  </w:r>
                </w:p>
              </w:tc>
              <w:tc>
                <w:tcPr>
                  <w:tcW w:w="6503" w:type="dxa"/>
                </w:tcPr>
                <w:p w14:paraId="5E334D5B" w14:textId="77777777" w:rsidR="00DF0911" w:rsidRDefault="00DF0911" w:rsidP="4EB58A2F">
                  <w:pPr>
                    <w:jc w:val="center"/>
                    <w:rPr>
                      <w:rFonts w:ascii="SassoonCRInfant" w:hAnsi="SassoonCRInfant" w:cs="Arial"/>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r w:rsidR="00DF0911" w14:paraId="0F24E866" w14:textId="77777777" w:rsidTr="79559CD5">
              <w:tc>
                <w:tcPr>
                  <w:tcW w:w="3727" w:type="dxa"/>
                </w:tcPr>
                <w:p w14:paraId="2E92A4FB" w14:textId="5F8AD62C" w:rsidR="00DF0911" w:rsidRDefault="00DF0911" w:rsidP="4EB58A2F">
                  <w:pPr>
                    <w:jc w:val="center"/>
                    <w:rPr>
                      <w:rFonts w:ascii="SassoonCRInfant" w:hAnsi="SassoonCRInfant" w:cs="Arial"/>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noProof/>
                      <w:lang w:eastAsia="en-GB"/>
                    </w:rPr>
                    <w:drawing>
                      <wp:inline distT="0" distB="0" distL="0" distR="0" wp14:anchorId="6C47489F" wp14:editId="20548DE5">
                        <wp:extent cx="1330036" cy="891563"/>
                        <wp:effectExtent l="0" t="0" r="381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7">
                                  <a:extLst>
                                    <a:ext uri="{28A0092B-C50C-407E-A947-70E740481C1C}">
                                      <a14:useLocalDpi xmlns:a14="http://schemas.microsoft.com/office/drawing/2010/main" val="0"/>
                                    </a:ext>
                                  </a:extLst>
                                </a:blip>
                                <a:stretch>
                                  <a:fillRect/>
                                </a:stretch>
                              </pic:blipFill>
                              <pic:spPr>
                                <a:xfrm>
                                  <a:off x="0" y="0"/>
                                  <a:ext cx="1330036" cy="891563"/>
                                </a:xfrm>
                                <a:prstGeom prst="rect">
                                  <a:avLst/>
                                </a:prstGeom>
                              </pic:spPr>
                            </pic:pic>
                          </a:graphicData>
                        </a:graphic>
                      </wp:inline>
                    </w:drawing>
                  </w:r>
                </w:p>
              </w:tc>
              <w:tc>
                <w:tcPr>
                  <w:tcW w:w="6503" w:type="dxa"/>
                </w:tcPr>
                <w:p w14:paraId="127E3787" w14:textId="77777777" w:rsidR="00DF0911" w:rsidRDefault="00DF0911" w:rsidP="4EB58A2F">
                  <w:pPr>
                    <w:jc w:val="center"/>
                    <w:rPr>
                      <w:rFonts w:ascii="SassoonCRInfant" w:hAnsi="SassoonCRInfant" w:cs="Arial"/>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r w:rsidR="00DF0911" w14:paraId="5C68131F" w14:textId="77777777" w:rsidTr="79559CD5">
              <w:tc>
                <w:tcPr>
                  <w:tcW w:w="3727" w:type="dxa"/>
                </w:tcPr>
                <w:p w14:paraId="0460E658" w14:textId="68A5DDA3" w:rsidR="00DF0911" w:rsidRDefault="00DF0911" w:rsidP="4EB58A2F">
                  <w:pPr>
                    <w:jc w:val="center"/>
                    <w:rPr>
                      <w:noProof/>
                      <w:lang w:eastAsia="en-GB"/>
                    </w:rPr>
                  </w:pPr>
                  <w:r>
                    <w:rPr>
                      <w:noProof/>
                      <w:lang w:eastAsia="en-GB"/>
                    </w:rPr>
                    <w:drawing>
                      <wp:inline distT="0" distB="0" distL="0" distR="0" wp14:anchorId="3E34B73E" wp14:editId="224E596F">
                        <wp:extent cx="1626920" cy="848828"/>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8">
                                  <a:extLst>
                                    <a:ext uri="{28A0092B-C50C-407E-A947-70E740481C1C}">
                                      <a14:useLocalDpi xmlns:a14="http://schemas.microsoft.com/office/drawing/2010/main" val="0"/>
                                    </a:ext>
                                  </a:extLst>
                                </a:blip>
                                <a:stretch>
                                  <a:fillRect/>
                                </a:stretch>
                              </pic:blipFill>
                              <pic:spPr>
                                <a:xfrm>
                                  <a:off x="0" y="0"/>
                                  <a:ext cx="1626920" cy="848828"/>
                                </a:xfrm>
                                <a:prstGeom prst="rect">
                                  <a:avLst/>
                                </a:prstGeom>
                              </pic:spPr>
                            </pic:pic>
                          </a:graphicData>
                        </a:graphic>
                      </wp:inline>
                    </w:drawing>
                  </w:r>
                </w:p>
              </w:tc>
              <w:tc>
                <w:tcPr>
                  <w:tcW w:w="6503" w:type="dxa"/>
                </w:tcPr>
                <w:p w14:paraId="14715F77" w14:textId="77777777" w:rsidR="00DF0911" w:rsidRDefault="00DF0911" w:rsidP="4EB58A2F">
                  <w:pPr>
                    <w:jc w:val="center"/>
                    <w:rPr>
                      <w:rFonts w:ascii="SassoonCRInfant" w:hAnsi="SassoonCRInfant" w:cs="Arial"/>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r w:rsidR="00DF0911" w14:paraId="66AB0A77" w14:textId="77777777" w:rsidTr="79559CD5">
              <w:tc>
                <w:tcPr>
                  <w:tcW w:w="3727" w:type="dxa"/>
                </w:tcPr>
                <w:p w14:paraId="728B8A1C" w14:textId="49FD4A8E" w:rsidR="00DF0911" w:rsidRDefault="00DF0911" w:rsidP="4EB58A2F">
                  <w:pPr>
                    <w:jc w:val="center"/>
                    <w:rPr>
                      <w:noProof/>
                      <w:lang w:eastAsia="en-GB"/>
                    </w:rPr>
                  </w:pPr>
                  <w:r>
                    <w:rPr>
                      <w:noProof/>
                      <w:lang w:eastAsia="en-GB"/>
                    </w:rPr>
                    <w:drawing>
                      <wp:inline distT="0" distB="0" distL="0" distR="0" wp14:anchorId="15220DEB" wp14:editId="45F54D23">
                        <wp:extent cx="1508166" cy="8820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9">
                                  <a:extLst>
                                    <a:ext uri="{28A0092B-C50C-407E-A947-70E740481C1C}">
                                      <a14:useLocalDpi xmlns:a14="http://schemas.microsoft.com/office/drawing/2010/main" val="0"/>
                                    </a:ext>
                                  </a:extLst>
                                </a:blip>
                                <a:stretch>
                                  <a:fillRect/>
                                </a:stretch>
                              </pic:blipFill>
                              <pic:spPr>
                                <a:xfrm>
                                  <a:off x="0" y="0"/>
                                  <a:ext cx="1508166" cy="882015"/>
                                </a:xfrm>
                                <a:prstGeom prst="rect">
                                  <a:avLst/>
                                </a:prstGeom>
                              </pic:spPr>
                            </pic:pic>
                          </a:graphicData>
                        </a:graphic>
                      </wp:inline>
                    </w:drawing>
                  </w:r>
                </w:p>
              </w:tc>
              <w:tc>
                <w:tcPr>
                  <w:tcW w:w="6503" w:type="dxa"/>
                </w:tcPr>
                <w:p w14:paraId="6E3E4A08" w14:textId="77777777" w:rsidR="00DF0911" w:rsidRDefault="00DF0911" w:rsidP="4EB58A2F">
                  <w:pPr>
                    <w:jc w:val="center"/>
                    <w:rPr>
                      <w:rFonts w:ascii="SassoonCRInfant" w:hAnsi="SassoonCRInfant" w:cs="Arial"/>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r w:rsidR="00DF0911" w14:paraId="51E80383" w14:textId="77777777" w:rsidTr="79559CD5">
              <w:tc>
                <w:tcPr>
                  <w:tcW w:w="3727" w:type="dxa"/>
                </w:tcPr>
                <w:p w14:paraId="0C8FBD59" w14:textId="248DA167" w:rsidR="00DF0911" w:rsidRDefault="00DF0911" w:rsidP="4EB58A2F">
                  <w:pPr>
                    <w:jc w:val="center"/>
                    <w:rPr>
                      <w:noProof/>
                      <w:lang w:eastAsia="en-GB"/>
                    </w:rPr>
                  </w:pPr>
                  <w:r>
                    <w:rPr>
                      <w:noProof/>
                      <w:lang w:eastAsia="en-GB"/>
                    </w:rPr>
                    <w:drawing>
                      <wp:inline distT="0" distB="0" distL="0" distR="0" wp14:anchorId="6875B34C" wp14:editId="13B4E5DB">
                        <wp:extent cx="1520042" cy="960781"/>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20">
                                  <a:extLst>
                                    <a:ext uri="{28A0092B-C50C-407E-A947-70E740481C1C}">
                                      <a14:useLocalDpi xmlns:a14="http://schemas.microsoft.com/office/drawing/2010/main" val="0"/>
                                    </a:ext>
                                  </a:extLst>
                                </a:blip>
                                <a:stretch>
                                  <a:fillRect/>
                                </a:stretch>
                              </pic:blipFill>
                              <pic:spPr>
                                <a:xfrm>
                                  <a:off x="0" y="0"/>
                                  <a:ext cx="1520042" cy="960781"/>
                                </a:xfrm>
                                <a:prstGeom prst="rect">
                                  <a:avLst/>
                                </a:prstGeom>
                              </pic:spPr>
                            </pic:pic>
                          </a:graphicData>
                        </a:graphic>
                      </wp:inline>
                    </w:drawing>
                  </w:r>
                </w:p>
              </w:tc>
              <w:tc>
                <w:tcPr>
                  <w:tcW w:w="6503" w:type="dxa"/>
                </w:tcPr>
                <w:p w14:paraId="015FC3D2" w14:textId="77777777" w:rsidR="00DF0911" w:rsidRDefault="00DF0911" w:rsidP="4EB58A2F">
                  <w:pPr>
                    <w:jc w:val="center"/>
                    <w:rPr>
                      <w:rFonts w:ascii="SassoonCRInfant" w:hAnsi="SassoonCRInfant" w:cs="Arial"/>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14:paraId="762F98C0" w14:textId="557A56D0" w:rsidR="00315F6A" w:rsidRPr="00262C2C" w:rsidRDefault="00315F6A" w:rsidP="4EB58A2F">
            <w:pPr>
              <w:jc w:val="center"/>
              <w:rPr>
                <w:rFonts w:ascii="SassoonCRInfant" w:hAnsi="SassoonCRInfant" w:cs="Arial"/>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14:paraId="60061E4C" w14:textId="6B1BD32C" w:rsidR="0049042D" w:rsidRDefault="0049042D"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315F6A" w14:paraId="5A39151D" w14:textId="77777777" w:rsidTr="00315F6A">
        <w:tc>
          <w:tcPr>
            <w:tcW w:w="10456" w:type="dxa"/>
          </w:tcPr>
          <w:p w14:paraId="33361641" w14:textId="77777777" w:rsidR="00315F6A" w:rsidRDefault="00315F6A" w:rsidP="00315F6A">
            <w:pPr>
              <w:rPr>
                <w:rFonts w:ascii="SassoonCRInfant" w:hAnsi="SassoonCRInfant"/>
                <w:sz w:val="36"/>
                <w:szCs w:val="36"/>
              </w:rPr>
            </w:pPr>
            <w:r>
              <w:rPr>
                <w:rFonts w:ascii="SassoonCRInfant" w:hAnsi="SassoonCRInfant"/>
                <w:sz w:val="36"/>
                <w:szCs w:val="36"/>
              </w:rPr>
              <w:t>If you want a challenge!</w:t>
            </w:r>
          </w:p>
          <w:p w14:paraId="5675E2B9" w14:textId="77777777" w:rsidR="00315F6A" w:rsidRDefault="00315F6A" w:rsidP="00315F6A">
            <w:pPr>
              <w:rPr>
                <w:rFonts w:ascii="SassoonCRInfant" w:hAnsi="SassoonCRInfant"/>
                <w:sz w:val="36"/>
                <w:szCs w:val="36"/>
              </w:rPr>
            </w:pPr>
          </w:p>
          <w:p w14:paraId="365C7988" w14:textId="3D007ADA" w:rsidR="00315F6A" w:rsidRPr="00F824EB" w:rsidRDefault="00315F6A" w:rsidP="00315F6A">
            <w:pPr>
              <w:rPr>
                <w:rFonts w:ascii="SassoonCRInfant" w:hAnsi="SassoonCRInfant"/>
                <w:sz w:val="36"/>
                <w:szCs w:val="36"/>
              </w:rPr>
            </w:pPr>
            <w:r w:rsidRPr="00F824EB">
              <w:rPr>
                <w:rFonts w:ascii="SassoonCRInfant" w:hAnsi="SassoonCRInfant"/>
                <w:sz w:val="36"/>
                <w:szCs w:val="36"/>
              </w:rPr>
              <w:t xml:space="preserve">Some of these words can be changed by adding </w:t>
            </w:r>
            <w:r w:rsidRPr="00F824EB">
              <w:rPr>
                <w:rFonts w:ascii="SassoonCRInfant" w:hAnsi="SassoonCRInfant"/>
                <w:b/>
                <w:color w:val="FF0000"/>
                <w:sz w:val="36"/>
                <w:szCs w:val="36"/>
              </w:rPr>
              <w:t>s</w:t>
            </w:r>
            <w:r>
              <w:rPr>
                <w:rFonts w:ascii="SassoonCRInfant" w:hAnsi="SassoonCRInfant"/>
                <w:sz w:val="36"/>
                <w:szCs w:val="36"/>
              </w:rPr>
              <w:t xml:space="preserve">, </w:t>
            </w:r>
            <w:r>
              <w:rPr>
                <w:rFonts w:ascii="SassoonCRInfant" w:hAnsi="SassoonCRInfant"/>
                <w:b/>
                <w:color w:val="FF0000"/>
                <w:sz w:val="36"/>
                <w:szCs w:val="36"/>
              </w:rPr>
              <w:t xml:space="preserve">es, </w:t>
            </w:r>
            <w:r w:rsidRPr="00F824EB">
              <w:rPr>
                <w:rFonts w:ascii="SassoonCRInfant" w:hAnsi="SassoonCRInfant"/>
                <w:b/>
                <w:color w:val="FF0000"/>
                <w:sz w:val="36"/>
                <w:szCs w:val="36"/>
              </w:rPr>
              <w:t>ed</w:t>
            </w:r>
            <w:r w:rsidRPr="00F824EB">
              <w:rPr>
                <w:rFonts w:ascii="SassoonCRInfant" w:hAnsi="SassoonCRInfant"/>
                <w:sz w:val="36"/>
                <w:szCs w:val="36"/>
              </w:rPr>
              <w:t xml:space="preserve"> or </w:t>
            </w:r>
            <w:r w:rsidRPr="00F824EB">
              <w:rPr>
                <w:rFonts w:ascii="SassoonCRInfant" w:hAnsi="SassoonCRInfant"/>
                <w:b/>
                <w:color w:val="FF0000"/>
                <w:sz w:val="36"/>
                <w:szCs w:val="36"/>
              </w:rPr>
              <w:t>ing</w:t>
            </w:r>
            <w:r>
              <w:rPr>
                <w:rFonts w:ascii="SassoonCRInfant" w:hAnsi="SassoonCRInfant"/>
                <w:sz w:val="36"/>
                <w:szCs w:val="36"/>
              </w:rPr>
              <w:t xml:space="preserve"> (we call these suffixes).  Make a list of all the things that happened to Stickman.  When</w:t>
            </w:r>
            <w:r w:rsidRPr="00F824EB">
              <w:rPr>
                <w:rFonts w:ascii="SassoonCRInfant" w:hAnsi="SassoonCRInfant"/>
                <w:sz w:val="36"/>
                <w:szCs w:val="36"/>
              </w:rPr>
              <w:t xml:space="preserve"> you have made a list of verbs why don’t you see if </w:t>
            </w:r>
            <w:r w:rsidRPr="00F824EB">
              <w:rPr>
                <w:rFonts w:ascii="SassoonCRInfant" w:hAnsi="SassoonCRInfant"/>
                <w:sz w:val="36"/>
                <w:szCs w:val="36"/>
              </w:rPr>
              <w:lastRenderedPageBreak/>
              <w:t xml:space="preserve">you can add </w:t>
            </w:r>
            <w:r>
              <w:rPr>
                <w:rFonts w:ascii="SassoonCRInfant" w:hAnsi="SassoonCRInfant"/>
                <w:b/>
                <w:color w:val="FF0000"/>
                <w:sz w:val="36"/>
                <w:szCs w:val="36"/>
              </w:rPr>
              <w:t xml:space="preserve">s, </w:t>
            </w:r>
            <w:r w:rsidRPr="00F824EB">
              <w:rPr>
                <w:rFonts w:ascii="SassoonCRInfant" w:hAnsi="SassoonCRInfant"/>
                <w:b/>
                <w:color w:val="FF0000"/>
                <w:sz w:val="36"/>
                <w:szCs w:val="36"/>
              </w:rPr>
              <w:t>ed</w:t>
            </w:r>
            <w:r w:rsidRPr="00F824EB">
              <w:rPr>
                <w:rFonts w:ascii="SassoonCRInfant" w:hAnsi="SassoonCRInfant"/>
                <w:sz w:val="36"/>
                <w:szCs w:val="36"/>
              </w:rPr>
              <w:t xml:space="preserve"> or </w:t>
            </w:r>
            <w:r w:rsidRPr="00F824EB">
              <w:rPr>
                <w:rFonts w:ascii="SassoonCRInfant" w:hAnsi="SassoonCRInfant"/>
                <w:b/>
                <w:color w:val="FF0000"/>
                <w:sz w:val="36"/>
                <w:szCs w:val="36"/>
              </w:rPr>
              <w:t>ing</w:t>
            </w:r>
            <w:r w:rsidRPr="00F824EB">
              <w:rPr>
                <w:rFonts w:ascii="SassoonCRInfant" w:hAnsi="SassoonCRInfant"/>
                <w:sz w:val="36"/>
                <w:szCs w:val="36"/>
              </w:rPr>
              <w:t xml:space="preserve"> at the end of the word?  You might want to set it out like this.</w:t>
            </w:r>
          </w:p>
          <w:p w14:paraId="14AF2D8D" w14:textId="77777777" w:rsidR="00315F6A" w:rsidRDefault="00315F6A" w:rsidP="00315F6A">
            <w:pPr>
              <w:rPr>
                <w:rFonts w:ascii="SassoonCRInfant" w:hAnsi="SassoonCRInfant"/>
                <w:sz w:val="36"/>
                <w:szCs w:val="36"/>
              </w:rPr>
            </w:pPr>
          </w:p>
          <w:tbl>
            <w:tblPr>
              <w:tblStyle w:val="TableGrid"/>
              <w:tblW w:w="0" w:type="auto"/>
              <w:tblLook w:val="04A0" w:firstRow="1" w:lastRow="0" w:firstColumn="1" w:lastColumn="0" w:noHBand="0" w:noVBand="1"/>
            </w:tblPr>
            <w:tblGrid>
              <w:gridCol w:w="2172"/>
              <w:gridCol w:w="1937"/>
              <w:gridCol w:w="1936"/>
              <w:gridCol w:w="2013"/>
              <w:gridCol w:w="1945"/>
            </w:tblGrid>
            <w:tr w:rsidR="00315F6A" w:rsidRPr="00A138C2" w14:paraId="7DF1E8D6" w14:textId="77777777" w:rsidTr="00916A41">
              <w:trPr>
                <w:trHeight w:val="815"/>
              </w:trPr>
              <w:tc>
                <w:tcPr>
                  <w:tcW w:w="2172" w:type="dxa"/>
                </w:tcPr>
                <w:p w14:paraId="1F733737" w14:textId="77777777" w:rsidR="00315F6A" w:rsidRPr="00CB2491" w:rsidRDefault="00315F6A" w:rsidP="00315F6A">
                  <w:pPr>
                    <w:jc w:val="center"/>
                    <w:rPr>
                      <w:rFonts w:ascii="SassoonCRInfant" w:hAnsi="SassoonCRInfant"/>
                      <w:b/>
                      <w:sz w:val="36"/>
                      <w:szCs w:val="36"/>
                    </w:rPr>
                  </w:pPr>
                  <w:r w:rsidRPr="00CB2491">
                    <w:rPr>
                      <w:rFonts w:ascii="SassoonCRInfant" w:hAnsi="SassoonCRInfant"/>
                      <w:b/>
                      <w:sz w:val="36"/>
                      <w:szCs w:val="36"/>
                    </w:rPr>
                    <w:t>Root word</w:t>
                  </w:r>
                </w:p>
              </w:tc>
              <w:tc>
                <w:tcPr>
                  <w:tcW w:w="1937" w:type="dxa"/>
                </w:tcPr>
                <w:p w14:paraId="221A0D47" w14:textId="77777777" w:rsidR="00315F6A" w:rsidRPr="00CB2491" w:rsidRDefault="00315F6A" w:rsidP="00315F6A">
                  <w:pPr>
                    <w:jc w:val="center"/>
                    <w:rPr>
                      <w:rFonts w:ascii="SassoonCRInfant" w:hAnsi="SassoonCRInfant"/>
                      <w:b/>
                      <w:sz w:val="36"/>
                      <w:szCs w:val="36"/>
                    </w:rPr>
                  </w:pPr>
                  <w:r w:rsidRPr="00CB2491">
                    <w:rPr>
                      <w:rFonts w:ascii="SassoonCRInfant" w:hAnsi="SassoonCRInfant"/>
                      <w:b/>
                      <w:sz w:val="36"/>
                      <w:szCs w:val="36"/>
                    </w:rPr>
                    <w:t>s</w:t>
                  </w:r>
                </w:p>
              </w:tc>
              <w:tc>
                <w:tcPr>
                  <w:tcW w:w="1936" w:type="dxa"/>
                </w:tcPr>
                <w:p w14:paraId="5C7C1D88" w14:textId="77777777" w:rsidR="00315F6A" w:rsidRPr="00CB2491" w:rsidRDefault="00315F6A" w:rsidP="00315F6A">
                  <w:pPr>
                    <w:jc w:val="center"/>
                    <w:rPr>
                      <w:rFonts w:ascii="SassoonCRInfant" w:hAnsi="SassoonCRInfant"/>
                      <w:b/>
                      <w:sz w:val="36"/>
                      <w:szCs w:val="36"/>
                    </w:rPr>
                  </w:pPr>
                  <w:r w:rsidRPr="00CB2491">
                    <w:rPr>
                      <w:rFonts w:ascii="SassoonCRInfant" w:hAnsi="SassoonCRInfant"/>
                      <w:b/>
                      <w:sz w:val="36"/>
                      <w:szCs w:val="36"/>
                    </w:rPr>
                    <w:t>es</w:t>
                  </w:r>
                </w:p>
              </w:tc>
              <w:tc>
                <w:tcPr>
                  <w:tcW w:w="2013" w:type="dxa"/>
                </w:tcPr>
                <w:p w14:paraId="2085C1DA" w14:textId="77777777" w:rsidR="00315F6A" w:rsidRPr="00CB2491" w:rsidRDefault="00315F6A" w:rsidP="00315F6A">
                  <w:pPr>
                    <w:jc w:val="center"/>
                    <w:rPr>
                      <w:rFonts w:ascii="SassoonCRInfant" w:hAnsi="SassoonCRInfant"/>
                      <w:b/>
                      <w:sz w:val="36"/>
                      <w:szCs w:val="36"/>
                    </w:rPr>
                  </w:pPr>
                  <w:r w:rsidRPr="00CB2491">
                    <w:rPr>
                      <w:rFonts w:ascii="SassoonCRInfant" w:hAnsi="SassoonCRInfant"/>
                      <w:b/>
                      <w:sz w:val="36"/>
                      <w:szCs w:val="36"/>
                    </w:rPr>
                    <w:t>ed</w:t>
                  </w:r>
                </w:p>
              </w:tc>
              <w:tc>
                <w:tcPr>
                  <w:tcW w:w="1945" w:type="dxa"/>
                </w:tcPr>
                <w:p w14:paraId="466A7AB2" w14:textId="77777777" w:rsidR="00315F6A" w:rsidRPr="00CB2491" w:rsidRDefault="00315F6A" w:rsidP="00315F6A">
                  <w:pPr>
                    <w:jc w:val="center"/>
                    <w:rPr>
                      <w:rFonts w:ascii="SassoonCRInfant" w:hAnsi="SassoonCRInfant"/>
                      <w:b/>
                      <w:sz w:val="36"/>
                      <w:szCs w:val="36"/>
                    </w:rPr>
                  </w:pPr>
                  <w:r w:rsidRPr="00CB2491">
                    <w:rPr>
                      <w:rFonts w:ascii="SassoonCRInfant" w:hAnsi="SassoonCRInfant"/>
                      <w:b/>
                      <w:sz w:val="36"/>
                      <w:szCs w:val="36"/>
                    </w:rPr>
                    <w:t>ing</w:t>
                  </w:r>
                </w:p>
              </w:tc>
            </w:tr>
            <w:tr w:rsidR="00315F6A" w:rsidRPr="00A138C2" w14:paraId="0F0A9E85" w14:textId="77777777" w:rsidTr="00916A41">
              <w:trPr>
                <w:trHeight w:val="401"/>
              </w:trPr>
              <w:tc>
                <w:tcPr>
                  <w:tcW w:w="2172" w:type="dxa"/>
                </w:tcPr>
                <w:p w14:paraId="447E4258" w14:textId="77777777" w:rsidR="00315F6A" w:rsidRPr="00CB2491" w:rsidRDefault="00315F6A" w:rsidP="00315F6A">
                  <w:pPr>
                    <w:jc w:val="center"/>
                    <w:rPr>
                      <w:rFonts w:ascii="SassoonCRInfant" w:hAnsi="SassoonCRInfant"/>
                      <w:sz w:val="36"/>
                      <w:szCs w:val="36"/>
                    </w:rPr>
                  </w:pPr>
                  <w:r w:rsidRPr="00CB2491">
                    <w:rPr>
                      <w:rFonts w:ascii="SassoonCRInfant" w:hAnsi="SassoonCRInfant"/>
                      <w:sz w:val="36"/>
                      <w:szCs w:val="36"/>
                    </w:rPr>
                    <w:t>float</w:t>
                  </w:r>
                </w:p>
              </w:tc>
              <w:tc>
                <w:tcPr>
                  <w:tcW w:w="1937" w:type="dxa"/>
                </w:tcPr>
                <w:p w14:paraId="3AC3F353" w14:textId="77777777" w:rsidR="00315F6A" w:rsidRPr="00CB2491" w:rsidRDefault="00315F6A" w:rsidP="00315F6A">
                  <w:pPr>
                    <w:jc w:val="center"/>
                    <w:rPr>
                      <w:rFonts w:ascii="SassoonCRInfant" w:hAnsi="SassoonCRInfant"/>
                      <w:b/>
                      <w:sz w:val="36"/>
                      <w:szCs w:val="36"/>
                    </w:rPr>
                  </w:pPr>
                </w:p>
              </w:tc>
              <w:tc>
                <w:tcPr>
                  <w:tcW w:w="1936" w:type="dxa"/>
                </w:tcPr>
                <w:p w14:paraId="0A5A8A54" w14:textId="77777777" w:rsidR="00315F6A" w:rsidRPr="00CB2491" w:rsidRDefault="00315F6A" w:rsidP="00315F6A">
                  <w:pPr>
                    <w:jc w:val="center"/>
                    <w:rPr>
                      <w:rFonts w:ascii="SassoonCRInfant" w:hAnsi="SassoonCRInfant"/>
                      <w:b/>
                      <w:sz w:val="36"/>
                      <w:szCs w:val="36"/>
                    </w:rPr>
                  </w:pPr>
                </w:p>
              </w:tc>
              <w:tc>
                <w:tcPr>
                  <w:tcW w:w="2013" w:type="dxa"/>
                </w:tcPr>
                <w:p w14:paraId="4E795D74" w14:textId="77777777" w:rsidR="00315F6A" w:rsidRPr="00CB2491" w:rsidRDefault="00315F6A" w:rsidP="00315F6A">
                  <w:pPr>
                    <w:jc w:val="center"/>
                    <w:rPr>
                      <w:rFonts w:ascii="SassoonCRInfant" w:hAnsi="SassoonCRInfant"/>
                      <w:b/>
                      <w:sz w:val="36"/>
                      <w:szCs w:val="36"/>
                    </w:rPr>
                  </w:pPr>
                </w:p>
              </w:tc>
              <w:tc>
                <w:tcPr>
                  <w:tcW w:w="1945" w:type="dxa"/>
                </w:tcPr>
                <w:p w14:paraId="21031A09" w14:textId="77777777" w:rsidR="00315F6A" w:rsidRPr="00CB2491" w:rsidRDefault="00315F6A" w:rsidP="00315F6A">
                  <w:pPr>
                    <w:jc w:val="center"/>
                    <w:rPr>
                      <w:rFonts w:ascii="SassoonCRInfant" w:hAnsi="SassoonCRInfant"/>
                      <w:b/>
                      <w:sz w:val="36"/>
                      <w:szCs w:val="36"/>
                    </w:rPr>
                  </w:pPr>
                </w:p>
              </w:tc>
            </w:tr>
            <w:tr w:rsidR="00315F6A" w:rsidRPr="00A138C2" w14:paraId="126DDA64" w14:textId="77777777" w:rsidTr="00916A41">
              <w:trPr>
                <w:trHeight w:val="401"/>
              </w:trPr>
              <w:tc>
                <w:tcPr>
                  <w:tcW w:w="2172" w:type="dxa"/>
                </w:tcPr>
                <w:p w14:paraId="2570003A" w14:textId="77777777" w:rsidR="00315F6A" w:rsidRPr="00CB2491" w:rsidRDefault="00315F6A" w:rsidP="00315F6A">
                  <w:pPr>
                    <w:jc w:val="center"/>
                    <w:rPr>
                      <w:rFonts w:ascii="SassoonCRInfant" w:hAnsi="SassoonCRInfant"/>
                      <w:sz w:val="36"/>
                      <w:szCs w:val="36"/>
                    </w:rPr>
                  </w:pPr>
                  <w:r w:rsidRPr="00CB2491">
                    <w:rPr>
                      <w:rFonts w:ascii="SassoonCRInfant" w:hAnsi="SassoonCRInfant"/>
                      <w:sz w:val="36"/>
                      <w:szCs w:val="36"/>
                    </w:rPr>
                    <w:t>throw</w:t>
                  </w:r>
                </w:p>
              </w:tc>
              <w:tc>
                <w:tcPr>
                  <w:tcW w:w="1937" w:type="dxa"/>
                </w:tcPr>
                <w:p w14:paraId="54C5757B" w14:textId="77777777" w:rsidR="00315F6A" w:rsidRPr="00CB2491" w:rsidRDefault="00315F6A" w:rsidP="00315F6A">
                  <w:pPr>
                    <w:jc w:val="center"/>
                    <w:rPr>
                      <w:rFonts w:ascii="SassoonCRInfant" w:hAnsi="SassoonCRInfant"/>
                      <w:b/>
                      <w:sz w:val="36"/>
                      <w:szCs w:val="36"/>
                    </w:rPr>
                  </w:pPr>
                </w:p>
              </w:tc>
              <w:tc>
                <w:tcPr>
                  <w:tcW w:w="1936" w:type="dxa"/>
                </w:tcPr>
                <w:p w14:paraId="3638C34E" w14:textId="77777777" w:rsidR="00315F6A" w:rsidRPr="00CB2491" w:rsidRDefault="00315F6A" w:rsidP="00315F6A">
                  <w:pPr>
                    <w:jc w:val="center"/>
                    <w:rPr>
                      <w:rFonts w:ascii="SassoonCRInfant" w:hAnsi="SassoonCRInfant"/>
                      <w:b/>
                      <w:sz w:val="36"/>
                      <w:szCs w:val="36"/>
                    </w:rPr>
                  </w:pPr>
                </w:p>
              </w:tc>
              <w:tc>
                <w:tcPr>
                  <w:tcW w:w="2013" w:type="dxa"/>
                </w:tcPr>
                <w:p w14:paraId="3AA95616" w14:textId="77777777" w:rsidR="00315F6A" w:rsidRPr="00CB2491" w:rsidRDefault="00315F6A" w:rsidP="00315F6A">
                  <w:pPr>
                    <w:jc w:val="center"/>
                    <w:rPr>
                      <w:rFonts w:ascii="SassoonCRInfant" w:hAnsi="SassoonCRInfant"/>
                      <w:b/>
                      <w:sz w:val="36"/>
                      <w:szCs w:val="36"/>
                    </w:rPr>
                  </w:pPr>
                </w:p>
              </w:tc>
              <w:tc>
                <w:tcPr>
                  <w:tcW w:w="1945" w:type="dxa"/>
                </w:tcPr>
                <w:p w14:paraId="0D58602A" w14:textId="77777777" w:rsidR="00315F6A" w:rsidRPr="00CB2491" w:rsidRDefault="00315F6A" w:rsidP="00315F6A">
                  <w:pPr>
                    <w:jc w:val="center"/>
                    <w:rPr>
                      <w:rFonts w:ascii="SassoonCRInfant" w:hAnsi="SassoonCRInfant"/>
                      <w:b/>
                      <w:sz w:val="36"/>
                      <w:szCs w:val="36"/>
                    </w:rPr>
                  </w:pPr>
                </w:p>
              </w:tc>
            </w:tr>
            <w:tr w:rsidR="00315F6A" w:rsidRPr="00A138C2" w14:paraId="627EFFA5" w14:textId="77777777" w:rsidTr="00916A41">
              <w:trPr>
                <w:trHeight w:val="401"/>
              </w:trPr>
              <w:tc>
                <w:tcPr>
                  <w:tcW w:w="2172" w:type="dxa"/>
                </w:tcPr>
                <w:p w14:paraId="1B5FEB79" w14:textId="0BB3130B" w:rsidR="00315F6A" w:rsidRPr="00CB2491" w:rsidRDefault="00FD429D" w:rsidP="00315F6A">
                  <w:pPr>
                    <w:jc w:val="center"/>
                    <w:rPr>
                      <w:rFonts w:ascii="SassoonCRInfant" w:hAnsi="SassoonCRInfant"/>
                      <w:sz w:val="36"/>
                      <w:szCs w:val="36"/>
                    </w:rPr>
                  </w:pPr>
                  <w:r>
                    <w:rPr>
                      <w:rFonts w:ascii="SassoonCRInfant" w:hAnsi="SassoonCRInfant"/>
                      <w:sz w:val="36"/>
                      <w:szCs w:val="36"/>
                    </w:rPr>
                    <w:t>fall</w:t>
                  </w:r>
                </w:p>
              </w:tc>
              <w:tc>
                <w:tcPr>
                  <w:tcW w:w="1937" w:type="dxa"/>
                </w:tcPr>
                <w:p w14:paraId="49D93CD3" w14:textId="77777777" w:rsidR="00315F6A" w:rsidRPr="00CB2491" w:rsidRDefault="00315F6A" w:rsidP="00315F6A">
                  <w:pPr>
                    <w:jc w:val="center"/>
                    <w:rPr>
                      <w:rFonts w:ascii="SassoonCRInfant" w:hAnsi="SassoonCRInfant"/>
                      <w:b/>
                      <w:sz w:val="36"/>
                      <w:szCs w:val="36"/>
                    </w:rPr>
                  </w:pPr>
                </w:p>
              </w:tc>
              <w:tc>
                <w:tcPr>
                  <w:tcW w:w="1936" w:type="dxa"/>
                </w:tcPr>
                <w:p w14:paraId="2DFF4983" w14:textId="77777777" w:rsidR="00315F6A" w:rsidRPr="00CB2491" w:rsidRDefault="00315F6A" w:rsidP="00315F6A">
                  <w:pPr>
                    <w:jc w:val="center"/>
                    <w:rPr>
                      <w:rFonts w:ascii="SassoonCRInfant" w:hAnsi="SassoonCRInfant"/>
                      <w:b/>
                      <w:sz w:val="36"/>
                      <w:szCs w:val="36"/>
                    </w:rPr>
                  </w:pPr>
                </w:p>
              </w:tc>
              <w:tc>
                <w:tcPr>
                  <w:tcW w:w="2013" w:type="dxa"/>
                </w:tcPr>
                <w:p w14:paraId="35B3FEC8" w14:textId="77777777" w:rsidR="00315F6A" w:rsidRPr="00CB2491" w:rsidRDefault="00315F6A" w:rsidP="00315F6A">
                  <w:pPr>
                    <w:jc w:val="center"/>
                    <w:rPr>
                      <w:rFonts w:ascii="SassoonCRInfant" w:hAnsi="SassoonCRInfant"/>
                      <w:b/>
                      <w:sz w:val="36"/>
                      <w:szCs w:val="36"/>
                    </w:rPr>
                  </w:pPr>
                </w:p>
              </w:tc>
              <w:tc>
                <w:tcPr>
                  <w:tcW w:w="1945" w:type="dxa"/>
                </w:tcPr>
                <w:p w14:paraId="5542107A" w14:textId="77777777" w:rsidR="00315F6A" w:rsidRPr="00CB2491" w:rsidRDefault="00315F6A" w:rsidP="00315F6A">
                  <w:pPr>
                    <w:jc w:val="center"/>
                    <w:rPr>
                      <w:rFonts w:ascii="SassoonCRInfant" w:hAnsi="SassoonCRInfant"/>
                      <w:b/>
                      <w:sz w:val="36"/>
                      <w:szCs w:val="36"/>
                    </w:rPr>
                  </w:pPr>
                </w:p>
              </w:tc>
            </w:tr>
            <w:tr w:rsidR="00315F6A" w:rsidRPr="00A138C2" w14:paraId="74DE1A33" w14:textId="77777777" w:rsidTr="00916A41">
              <w:trPr>
                <w:trHeight w:val="401"/>
              </w:trPr>
              <w:tc>
                <w:tcPr>
                  <w:tcW w:w="2172" w:type="dxa"/>
                </w:tcPr>
                <w:p w14:paraId="3D22494A" w14:textId="77777777" w:rsidR="00315F6A" w:rsidRPr="00CB2491" w:rsidRDefault="00315F6A" w:rsidP="00315F6A">
                  <w:pPr>
                    <w:jc w:val="center"/>
                    <w:rPr>
                      <w:rFonts w:ascii="SassoonCRInfant" w:hAnsi="SassoonCRInfant"/>
                      <w:sz w:val="36"/>
                      <w:szCs w:val="36"/>
                    </w:rPr>
                  </w:pPr>
                  <w:r w:rsidRPr="00CB2491">
                    <w:rPr>
                      <w:rFonts w:ascii="SassoonCRInfant" w:hAnsi="SassoonCRInfant"/>
                      <w:sz w:val="36"/>
                      <w:szCs w:val="36"/>
                    </w:rPr>
                    <w:t>fetch</w:t>
                  </w:r>
                </w:p>
              </w:tc>
              <w:tc>
                <w:tcPr>
                  <w:tcW w:w="1937" w:type="dxa"/>
                </w:tcPr>
                <w:p w14:paraId="67626862" w14:textId="77777777" w:rsidR="00315F6A" w:rsidRPr="00CB2491" w:rsidRDefault="00315F6A" w:rsidP="00315F6A">
                  <w:pPr>
                    <w:jc w:val="center"/>
                    <w:rPr>
                      <w:rFonts w:ascii="SassoonCRInfant" w:hAnsi="SassoonCRInfant"/>
                      <w:b/>
                      <w:sz w:val="36"/>
                      <w:szCs w:val="36"/>
                    </w:rPr>
                  </w:pPr>
                </w:p>
              </w:tc>
              <w:tc>
                <w:tcPr>
                  <w:tcW w:w="1936" w:type="dxa"/>
                </w:tcPr>
                <w:p w14:paraId="454B62E6" w14:textId="77777777" w:rsidR="00315F6A" w:rsidRPr="00CB2491" w:rsidRDefault="00315F6A" w:rsidP="00315F6A">
                  <w:pPr>
                    <w:jc w:val="center"/>
                    <w:rPr>
                      <w:rFonts w:ascii="SassoonCRInfant" w:hAnsi="SassoonCRInfant"/>
                      <w:b/>
                      <w:sz w:val="36"/>
                      <w:szCs w:val="36"/>
                    </w:rPr>
                  </w:pPr>
                </w:p>
              </w:tc>
              <w:tc>
                <w:tcPr>
                  <w:tcW w:w="2013" w:type="dxa"/>
                </w:tcPr>
                <w:p w14:paraId="781DEF96" w14:textId="77777777" w:rsidR="00315F6A" w:rsidRPr="00CB2491" w:rsidRDefault="00315F6A" w:rsidP="00315F6A">
                  <w:pPr>
                    <w:jc w:val="center"/>
                    <w:rPr>
                      <w:rFonts w:ascii="SassoonCRInfant" w:hAnsi="SassoonCRInfant"/>
                      <w:b/>
                      <w:sz w:val="36"/>
                      <w:szCs w:val="36"/>
                    </w:rPr>
                  </w:pPr>
                </w:p>
              </w:tc>
              <w:tc>
                <w:tcPr>
                  <w:tcW w:w="1945" w:type="dxa"/>
                </w:tcPr>
                <w:p w14:paraId="2F7D4C1F" w14:textId="77777777" w:rsidR="00315F6A" w:rsidRPr="00CB2491" w:rsidRDefault="00315F6A" w:rsidP="00315F6A">
                  <w:pPr>
                    <w:jc w:val="center"/>
                    <w:rPr>
                      <w:rFonts w:ascii="SassoonCRInfant" w:hAnsi="SassoonCRInfant"/>
                      <w:b/>
                      <w:sz w:val="36"/>
                      <w:szCs w:val="36"/>
                    </w:rPr>
                  </w:pPr>
                </w:p>
              </w:tc>
            </w:tr>
            <w:tr w:rsidR="00315F6A" w:rsidRPr="00A138C2" w14:paraId="20537AAC" w14:textId="77777777" w:rsidTr="00916A41">
              <w:trPr>
                <w:trHeight w:val="401"/>
              </w:trPr>
              <w:tc>
                <w:tcPr>
                  <w:tcW w:w="2172" w:type="dxa"/>
                </w:tcPr>
                <w:p w14:paraId="07A007AC" w14:textId="77777777" w:rsidR="00315F6A" w:rsidRPr="00CB2491" w:rsidRDefault="00315F6A" w:rsidP="00315F6A">
                  <w:pPr>
                    <w:jc w:val="center"/>
                    <w:rPr>
                      <w:rFonts w:ascii="SassoonCRInfant" w:hAnsi="SassoonCRInfant"/>
                      <w:sz w:val="36"/>
                      <w:szCs w:val="36"/>
                    </w:rPr>
                  </w:pPr>
                  <w:r w:rsidRPr="00CB2491">
                    <w:rPr>
                      <w:rFonts w:ascii="SassoonCRInfant" w:hAnsi="SassoonCRInfant"/>
                      <w:sz w:val="36"/>
                      <w:szCs w:val="36"/>
                    </w:rPr>
                    <w:t>toss</w:t>
                  </w:r>
                </w:p>
              </w:tc>
              <w:tc>
                <w:tcPr>
                  <w:tcW w:w="1937" w:type="dxa"/>
                </w:tcPr>
                <w:p w14:paraId="21530FC1" w14:textId="77777777" w:rsidR="00315F6A" w:rsidRPr="00CB2491" w:rsidRDefault="00315F6A" w:rsidP="00315F6A">
                  <w:pPr>
                    <w:jc w:val="center"/>
                    <w:rPr>
                      <w:rFonts w:ascii="SassoonCRInfant" w:hAnsi="SassoonCRInfant"/>
                      <w:b/>
                      <w:sz w:val="36"/>
                      <w:szCs w:val="36"/>
                    </w:rPr>
                  </w:pPr>
                </w:p>
              </w:tc>
              <w:tc>
                <w:tcPr>
                  <w:tcW w:w="1936" w:type="dxa"/>
                </w:tcPr>
                <w:p w14:paraId="0A90106B" w14:textId="77777777" w:rsidR="00315F6A" w:rsidRPr="00CB2491" w:rsidRDefault="00315F6A" w:rsidP="00315F6A">
                  <w:pPr>
                    <w:jc w:val="center"/>
                    <w:rPr>
                      <w:rFonts w:ascii="SassoonCRInfant" w:hAnsi="SassoonCRInfant"/>
                      <w:b/>
                      <w:sz w:val="36"/>
                      <w:szCs w:val="36"/>
                    </w:rPr>
                  </w:pPr>
                </w:p>
              </w:tc>
              <w:tc>
                <w:tcPr>
                  <w:tcW w:w="2013" w:type="dxa"/>
                </w:tcPr>
                <w:p w14:paraId="53D2A047" w14:textId="77777777" w:rsidR="00315F6A" w:rsidRPr="00CB2491" w:rsidRDefault="00315F6A" w:rsidP="00315F6A">
                  <w:pPr>
                    <w:jc w:val="center"/>
                    <w:rPr>
                      <w:rFonts w:ascii="SassoonCRInfant" w:hAnsi="SassoonCRInfant"/>
                      <w:b/>
                      <w:sz w:val="36"/>
                      <w:szCs w:val="36"/>
                    </w:rPr>
                  </w:pPr>
                </w:p>
              </w:tc>
              <w:tc>
                <w:tcPr>
                  <w:tcW w:w="1945" w:type="dxa"/>
                </w:tcPr>
                <w:p w14:paraId="525BA19A" w14:textId="77777777" w:rsidR="00315F6A" w:rsidRPr="00CB2491" w:rsidRDefault="00315F6A" w:rsidP="00315F6A">
                  <w:pPr>
                    <w:jc w:val="center"/>
                    <w:rPr>
                      <w:rFonts w:ascii="SassoonCRInfant" w:hAnsi="SassoonCRInfant"/>
                      <w:b/>
                      <w:sz w:val="36"/>
                      <w:szCs w:val="36"/>
                    </w:rPr>
                  </w:pPr>
                </w:p>
              </w:tc>
            </w:tr>
            <w:tr w:rsidR="00315F6A" w:rsidRPr="00A138C2" w14:paraId="2E57E69F" w14:textId="77777777" w:rsidTr="00916A41">
              <w:trPr>
                <w:trHeight w:val="401"/>
              </w:trPr>
              <w:tc>
                <w:tcPr>
                  <w:tcW w:w="2172" w:type="dxa"/>
                </w:tcPr>
                <w:p w14:paraId="3D95D746" w14:textId="77777777" w:rsidR="00315F6A" w:rsidRPr="00CB2491" w:rsidRDefault="00315F6A" w:rsidP="00315F6A">
                  <w:pPr>
                    <w:jc w:val="center"/>
                    <w:rPr>
                      <w:rFonts w:ascii="SassoonCRInfant" w:hAnsi="SassoonCRInfant"/>
                      <w:sz w:val="36"/>
                      <w:szCs w:val="36"/>
                    </w:rPr>
                  </w:pPr>
                  <w:r w:rsidRPr="00CB2491">
                    <w:rPr>
                      <w:rFonts w:ascii="SassoonCRInfant" w:hAnsi="SassoonCRInfant"/>
                      <w:sz w:val="36"/>
                      <w:szCs w:val="36"/>
                    </w:rPr>
                    <w:t>weave</w:t>
                  </w:r>
                </w:p>
              </w:tc>
              <w:tc>
                <w:tcPr>
                  <w:tcW w:w="1937" w:type="dxa"/>
                </w:tcPr>
                <w:p w14:paraId="38707A83" w14:textId="77777777" w:rsidR="00315F6A" w:rsidRPr="00CB2491" w:rsidRDefault="00315F6A" w:rsidP="00315F6A">
                  <w:pPr>
                    <w:jc w:val="center"/>
                    <w:rPr>
                      <w:rFonts w:ascii="SassoonCRInfant" w:hAnsi="SassoonCRInfant"/>
                      <w:b/>
                      <w:sz w:val="36"/>
                      <w:szCs w:val="36"/>
                    </w:rPr>
                  </w:pPr>
                </w:p>
              </w:tc>
              <w:tc>
                <w:tcPr>
                  <w:tcW w:w="1936" w:type="dxa"/>
                </w:tcPr>
                <w:p w14:paraId="4E18C483" w14:textId="77777777" w:rsidR="00315F6A" w:rsidRPr="00CB2491" w:rsidRDefault="00315F6A" w:rsidP="00315F6A">
                  <w:pPr>
                    <w:jc w:val="center"/>
                    <w:rPr>
                      <w:rFonts w:ascii="SassoonCRInfant" w:hAnsi="SassoonCRInfant"/>
                      <w:b/>
                      <w:sz w:val="36"/>
                      <w:szCs w:val="36"/>
                    </w:rPr>
                  </w:pPr>
                </w:p>
              </w:tc>
              <w:tc>
                <w:tcPr>
                  <w:tcW w:w="2013" w:type="dxa"/>
                </w:tcPr>
                <w:p w14:paraId="2737B606" w14:textId="77777777" w:rsidR="00315F6A" w:rsidRPr="00CB2491" w:rsidRDefault="00315F6A" w:rsidP="00315F6A">
                  <w:pPr>
                    <w:jc w:val="center"/>
                    <w:rPr>
                      <w:rFonts w:ascii="SassoonCRInfant" w:hAnsi="SassoonCRInfant"/>
                      <w:b/>
                      <w:sz w:val="36"/>
                      <w:szCs w:val="36"/>
                    </w:rPr>
                  </w:pPr>
                </w:p>
              </w:tc>
              <w:tc>
                <w:tcPr>
                  <w:tcW w:w="1945" w:type="dxa"/>
                </w:tcPr>
                <w:p w14:paraId="1F4ED541" w14:textId="77777777" w:rsidR="00315F6A" w:rsidRPr="00CB2491" w:rsidRDefault="00315F6A" w:rsidP="00315F6A">
                  <w:pPr>
                    <w:jc w:val="center"/>
                    <w:rPr>
                      <w:rFonts w:ascii="SassoonCRInfant" w:hAnsi="SassoonCRInfant"/>
                      <w:b/>
                      <w:sz w:val="36"/>
                      <w:szCs w:val="36"/>
                    </w:rPr>
                  </w:pPr>
                </w:p>
              </w:tc>
            </w:tr>
            <w:tr w:rsidR="00DF0911" w:rsidRPr="00A138C2" w14:paraId="35736D53" w14:textId="77777777" w:rsidTr="00916A41">
              <w:trPr>
                <w:trHeight w:val="401"/>
              </w:trPr>
              <w:tc>
                <w:tcPr>
                  <w:tcW w:w="2172" w:type="dxa"/>
                </w:tcPr>
                <w:p w14:paraId="1D4A34B2" w14:textId="6B191E35" w:rsidR="00DF0911" w:rsidRPr="00CB2491" w:rsidRDefault="00DF0911" w:rsidP="00315F6A">
                  <w:pPr>
                    <w:jc w:val="center"/>
                    <w:rPr>
                      <w:rFonts w:ascii="SassoonCRInfant" w:hAnsi="SassoonCRInfant"/>
                      <w:sz w:val="36"/>
                      <w:szCs w:val="36"/>
                    </w:rPr>
                  </w:pPr>
                  <w:r>
                    <w:rPr>
                      <w:rFonts w:ascii="SassoonCRInfant" w:hAnsi="SassoonCRInfant"/>
                      <w:sz w:val="36"/>
                      <w:szCs w:val="36"/>
                    </w:rPr>
                    <w:t>look</w:t>
                  </w:r>
                </w:p>
              </w:tc>
              <w:tc>
                <w:tcPr>
                  <w:tcW w:w="1937" w:type="dxa"/>
                </w:tcPr>
                <w:p w14:paraId="42D45BBE" w14:textId="77777777" w:rsidR="00DF0911" w:rsidRPr="00CB2491" w:rsidRDefault="00DF0911" w:rsidP="00315F6A">
                  <w:pPr>
                    <w:jc w:val="center"/>
                    <w:rPr>
                      <w:rFonts w:ascii="SassoonCRInfant" w:hAnsi="SassoonCRInfant"/>
                      <w:b/>
                      <w:sz w:val="36"/>
                      <w:szCs w:val="36"/>
                    </w:rPr>
                  </w:pPr>
                </w:p>
              </w:tc>
              <w:tc>
                <w:tcPr>
                  <w:tcW w:w="1936" w:type="dxa"/>
                </w:tcPr>
                <w:p w14:paraId="67D06203" w14:textId="77777777" w:rsidR="00DF0911" w:rsidRPr="00CB2491" w:rsidRDefault="00DF0911" w:rsidP="00315F6A">
                  <w:pPr>
                    <w:jc w:val="center"/>
                    <w:rPr>
                      <w:rFonts w:ascii="SassoonCRInfant" w:hAnsi="SassoonCRInfant"/>
                      <w:b/>
                      <w:sz w:val="36"/>
                      <w:szCs w:val="36"/>
                    </w:rPr>
                  </w:pPr>
                </w:p>
              </w:tc>
              <w:tc>
                <w:tcPr>
                  <w:tcW w:w="2013" w:type="dxa"/>
                </w:tcPr>
                <w:p w14:paraId="404CECB3" w14:textId="77777777" w:rsidR="00DF0911" w:rsidRPr="00CB2491" w:rsidRDefault="00DF0911" w:rsidP="00315F6A">
                  <w:pPr>
                    <w:jc w:val="center"/>
                    <w:rPr>
                      <w:rFonts w:ascii="SassoonCRInfant" w:hAnsi="SassoonCRInfant"/>
                      <w:b/>
                      <w:sz w:val="36"/>
                      <w:szCs w:val="36"/>
                    </w:rPr>
                  </w:pPr>
                </w:p>
              </w:tc>
              <w:tc>
                <w:tcPr>
                  <w:tcW w:w="1945" w:type="dxa"/>
                </w:tcPr>
                <w:p w14:paraId="6221602C" w14:textId="77777777" w:rsidR="00DF0911" w:rsidRPr="00CB2491" w:rsidRDefault="00DF0911" w:rsidP="00315F6A">
                  <w:pPr>
                    <w:jc w:val="center"/>
                    <w:rPr>
                      <w:rFonts w:ascii="SassoonCRInfant" w:hAnsi="SassoonCRInfant"/>
                      <w:b/>
                      <w:sz w:val="36"/>
                      <w:szCs w:val="36"/>
                    </w:rPr>
                  </w:pPr>
                </w:p>
              </w:tc>
            </w:tr>
            <w:tr w:rsidR="00DF0911" w:rsidRPr="00A138C2" w14:paraId="5598831F" w14:textId="77777777" w:rsidTr="00916A41">
              <w:trPr>
                <w:trHeight w:val="401"/>
              </w:trPr>
              <w:tc>
                <w:tcPr>
                  <w:tcW w:w="2172" w:type="dxa"/>
                </w:tcPr>
                <w:p w14:paraId="2D778898" w14:textId="29D08FEE" w:rsidR="00DF0911" w:rsidRDefault="00DF0911" w:rsidP="00315F6A">
                  <w:pPr>
                    <w:jc w:val="center"/>
                    <w:rPr>
                      <w:rFonts w:ascii="SassoonCRInfant" w:hAnsi="SassoonCRInfant"/>
                      <w:sz w:val="36"/>
                      <w:szCs w:val="36"/>
                    </w:rPr>
                  </w:pPr>
                  <w:r>
                    <w:rPr>
                      <w:rFonts w:ascii="SassoonCRInfant" w:hAnsi="SassoonCRInfant"/>
                      <w:sz w:val="36"/>
                      <w:szCs w:val="36"/>
                    </w:rPr>
                    <w:t>sleep</w:t>
                  </w:r>
                </w:p>
              </w:tc>
              <w:tc>
                <w:tcPr>
                  <w:tcW w:w="1937" w:type="dxa"/>
                </w:tcPr>
                <w:p w14:paraId="5DBFF739" w14:textId="77777777" w:rsidR="00DF0911" w:rsidRPr="00CB2491" w:rsidRDefault="00DF0911" w:rsidP="00315F6A">
                  <w:pPr>
                    <w:jc w:val="center"/>
                    <w:rPr>
                      <w:rFonts w:ascii="SassoonCRInfant" w:hAnsi="SassoonCRInfant"/>
                      <w:b/>
                      <w:sz w:val="36"/>
                      <w:szCs w:val="36"/>
                    </w:rPr>
                  </w:pPr>
                </w:p>
              </w:tc>
              <w:tc>
                <w:tcPr>
                  <w:tcW w:w="1936" w:type="dxa"/>
                </w:tcPr>
                <w:p w14:paraId="287C34E7" w14:textId="77777777" w:rsidR="00DF0911" w:rsidRPr="00CB2491" w:rsidRDefault="00DF0911" w:rsidP="00315F6A">
                  <w:pPr>
                    <w:jc w:val="center"/>
                    <w:rPr>
                      <w:rFonts w:ascii="SassoonCRInfant" w:hAnsi="SassoonCRInfant"/>
                      <w:b/>
                      <w:sz w:val="36"/>
                      <w:szCs w:val="36"/>
                    </w:rPr>
                  </w:pPr>
                </w:p>
              </w:tc>
              <w:tc>
                <w:tcPr>
                  <w:tcW w:w="2013" w:type="dxa"/>
                </w:tcPr>
                <w:p w14:paraId="40064AAC" w14:textId="77777777" w:rsidR="00DF0911" w:rsidRPr="00CB2491" w:rsidRDefault="00DF0911" w:rsidP="00315F6A">
                  <w:pPr>
                    <w:jc w:val="center"/>
                    <w:rPr>
                      <w:rFonts w:ascii="SassoonCRInfant" w:hAnsi="SassoonCRInfant"/>
                      <w:b/>
                      <w:sz w:val="36"/>
                      <w:szCs w:val="36"/>
                    </w:rPr>
                  </w:pPr>
                </w:p>
              </w:tc>
              <w:tc>
                <w:tcPr>
                  <w:tcW w:w="1945" w:type="dxa"/>
                </w:tcPr>
                <w:p w14:paraId="4C6B90A2" w14:textId="77777777" w:rsidR="00DF0911" w:rsidRPr="00CB2491" w:rsidRDefault="00DF0911" w:rsidP="00315F6A">
                  <w:pPr>
                    <w:jc w:val="center"/>
                    <w:rPr>
                      <w:rFonts w:ascii="SassoonCRInfant" w:hAnsi="SassoonCRInfant"/>
                      <w:b/>
                      <w:sz w:val="36"/>
                      <w:szCs w:val="36"/>
                    </w:rPr>
                  </w:pPr>
                </w:p>
              </w:tc>
            </w:tr>
          </w:tbl>
          <w:p w14:paraId="5C94F99E" w14:textId="77777777" w:rsidR="00315F6A" w:rsidRDefault="00315F6A"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r>
    </w:tbl>
    <w:p w14:paraId="2581408A" w14:textId="77777777" w:rsidR="00315F6A" w:rsidRDefault="00315F6A"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740684" w:rsidRPr="00262C2C" w14:paraId="2C1B7934" w14:textId="77777777" w:rsidTr="79559CD5">
        <w:tc>
          <w:tcPr>
            <w:tcW w:w="10456" w:type="dxa"/>
          </w:tcPr>
          <w:p w14:paraId="6CE1B15D" w14:textId="77777777" w:rsidR="00740684" w:rsidRPr="00262C2C" w:rsidRDefault="00740684" w:rsidP="00740684">
            <w:pPr>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r w:rsidR="00FA571F" w:rsidRPr="00262C2C">
              <w:rPr>
                <w:rFonts w:ascii="SassoonCRInfant" w:hAnsi="SassoonCRInfant"/>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- 45 mins</w:t>
            </w:r>
          </w:p>
          <w:p w14:paraId="25E450E1" w14:textId="073A4B50" w:rsidR="164E1095" w:rsidRDefault="00CB2491" w:rsidP="25B6AB13">
            <w:pPr>
              <w:rPr>
                <w:rFonts w:ascii="SassoonCRInfant" w:hAnsi="SassoonCRInfant"/>
                <w:color w:val="000000" w:themeColor="text1"/>
                <w:sz w:val="36"/>
                <w:szCs w:val="36"/>
              </w:rPr>
            </w:pPr>
            <w:r>
              <w:rPr>
                <w:rFonts w:ascii="SassoonCRInfant" w:hAnsi="SassoonCRInfant"/>
                <w:color w:val="000000" w:themeColor="text1"/>
                <w:sz w:val="36"/>
                <w:szCs w:val="36"/>
              </w:rPr>
              <w:t>Quick starter!</w:t>
            </w:r>
          </w:p>
          <w:p w14:paraId="30CF016A" w14:textId="77777777" w:rsidR="00CB2491" w:rsidRDefault="00CB2491" w:rsidP="25B6AB13">
            <w:pPr>
              <w:rPr>
                <w:rFonts w:ascii="SassoonCRInfant" w:hAnsi="SassoonCRInfant"/>
                <w:color w:val="000000" w:themeColor="text1"/>
                <w:sz w:val="36"/>
                <w:szCs w:val="36"/>
              </w:rPr>
            </w:pPr>
            <w:r>
              <w:rPr>
                <w:rFonts w:ascii="SassoonCRInfant" w:hAnsi="SassoonCRInfant"/>
                <w:color w:val="000000" w:themeColor="text1"/>
                <w:sz w:val="36"/>
                <w:szCs w:val="36"/>
              </w:rPr>
              <w:t>Have a go at this fun ‘fruit splat subtraction’!  You can all have a go at level 1 and then have a go at level 2.  If you want even more of a challenge, then try a different level.  Have fun!</w:t>
            </w:r>
          </w:p>
          <w:p w14:paraId="6267FAA0" w14:textId="04F7C862" w:rsidR="00CB2491" w:rsidRDefault="00CB2491" w:rsidP="25B6AB13">
            <w:pPr>
              <w:rPr>
                <w:rFonts w:ascii="SassoonCRInfant" w:hAnsi="SassoonCRInfant"/>
                <w:color w:val="000000" w:themeColor="text1"/>
                <w:sz w:val="36"/>
                <w:szCs w:val="36"/>
              </w:rPr>
            </w:pPr>
            <w:r>
              <w:rPr>
                <w:rFonts w:ascii="SassoonCRInfant" w:hAnsi="SassoonCRInfant"/>
                <w:color w:val="000000" w:themeColor="text1"/>
                <w:sz w:val="36"/>
                <w:szCs w:val="36"/>
              </w:rPr>
              <w:t xml:space="preserve">  </w:t>
            </w:r>
          </w:p>
          <w:p w14:paraId="0FE63FE7" w14:textId="22C20673" w:rsidR="00CB2491" w:rsidRDefault="00CB2491" w:rsidP="25B6AB13">
            <w:pPr>
              <w:rPr>
                <w:rFonts w:ascii="SassoonCRInfant" w:hAnsi="SassoonCRInfant"/>
                <w:color w:val="000000" w:themeColor="text1"/>
                <w:sz w:val="36"/>
                <w:szCs w:val="36"/>
              </w:rPr>
            </w:pPr>
            <w:r w:rsidRPr="79559CD5">
              <w:rPr>
                <w:noProof/>
                <w:lang w:eastAsia="en-GB"/>
              </w:rPr>
              <w:t xml:space="preserve">                         </w:t>
            </w:r>
            <w:r>
              <w:rPr>
                <w:noProof/>
                <w:lang w:eastAsia="en-GB"/>
              </w:rPr>
              <w:drawing>
                <wp:inline distT="0" distB="0" distL="0" distR="0" wp14:anchorId="42EDB7B5" wp14:editId="03A36C38">
                  <wp:extent cx="4895848" cy="1724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1">
                            <a:extLst>
                              <a:ext uri="{28A0092B-C50C-407E-A947-70E740481C1C}">
                                <a14:useLocalDpi xmlns:a14="http://schemas.microsoft.com/office/drawing/2010/main" val="0"/>
                              </a:ext>
                            </a:extLst>
                          </a:blip>
                          <a:stretch>
                            <a:fillRect/>
                          </a:stretch>
                        </pic:blipFill>
                        <pic:spPr>
                          <a:xfrm>
                            <a:off x="0" y="0"/>
                            <a:ext cx="4895848" cy="1724025"/>
                          </a:xfrm>
                          <a:prstGeom prst="rect">
                            <a:avLst/>
                          </a:prstGeom>
                        </pic:spPr>
                      </pic:pic>
                    </a:graphicData>
                  </a:graphic>
                </wp:inline>
              </w:drawing>
            </w:r>
          </w:p>
          <w:p w14:paraId="0562CB0E" w14:textId="3C44DF6D" w:rsidR="00B0386C" w:rsidRPr="00262C2C" w:rsidRDefault="0044597E" w:rsidP="00740684">
            <w:pPr>
              <w:rPr>
                <w:rFonts w:ascii="SassoonCRInfant" w:hAnsi="SassoonCRInfant"/>
                <w:sz w:val="36"/>
                <w:szCs w:val="36"/>
              </w:rPr>
            </w:pPr>
            <w:hyperlink r:id="rId22" w:history="1">
              <w:r w:rsidR="00CB2491" w:rsidRPr="00567BAA">
                <w:rPr>
                  <w:rStyle w:val="Hyperlink"/>
                  <w:rFonts w:ascii="SassoonCRInfant" w:hAnsi="SassoonCRInfant"/>
                  <w:sz w:val="36"/>
                  <w:szCs w:val="36"/>
                </w:rPr>
                <w:t>https://www.sheppardsoftware.com/math/subtraction/fruit-splat-game/</w:t>
              </w:r>
            </w:hyperlink>
          </w:p>
          <w:p w14:paraId="34CE0A41" w14:textId="77777777" w:rsidR="003C53C7" w:rsidRPr="00262C2C" w:rsidRDefault="003C53C7" w:rsidP="001D2C12">
            <w:pPr>
              <w:rPr>
                <w:rFonts w:ascii="SassoonCRInfant" w:hAnsi="SassoonCRInfant"/>
                <w:sz w:val="36"/>
                <w:szCs w:val="36"/>
              </w:rPr>
            </w:pPr>
          </w:p>
        </w:tc>
      </w:tr>
    </w:tbl>
    <w:p w14:paraId="62EBF3C5" w14:textId="77777777" w:rsidR="00740684" w:rsidRPr="00262C2C" w:rsidRDefault="00740684"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ook w:val="04A0" w:firstRow="1" w:lastRow="0" w:firstColumn="1" w:lastColumn="0" w:noHBand="0" w:noVBand="1"/>
      </w:tblPr>
      <w:tblGrid>
        <w:gridCol w:w="10456"/>
      </w:tblGrid>
      <w:tr w:rsidR="00262C2C" w14:paraId="2946DB82" w14:textId="77777777" w:rsidTr="00262C2C">
        <w:tc>
          <w:tcPr>
            <w:tcW w:w="10456" w:type="dxa"/>
          </w:tcPr>
          <w:p w14:paraId="14A08274" w14:textId="77777777" w:rsidR="00262C2C" w:rsidRDefault="00552A25" w:rsidP="00740684">
            <w:pPr>
              <w:rPr>
                <w:rStyle w:val="eop"/>
                <w:rFonts w:ascii="Comic Sans MS" w:hAnsi="Comic Sans MS"/>
                <w:color w:val="000000"/>
                <w:sz w:val="32"/>
                <w:szCs w:val="32"/>
                <w:shd w:val="clear" w:color="auto" w:fill="FFFFFF"/>
              </w:rPr>
            </w:pPr>
            <w:r>
              <w:rPr>
                <w:rStyle w:val="normaltextrun"/>
                <w:rFonts w:ascii="Comic Sans MS" w:hAnsi="Comic Sans MS"/>
                <w:color w:val="000000"/>
                <w:sz w:val="32"/>
                <w:szCs w:val="32"/>
                <w:shd w:val="clear" w:color="auto" w:fill="FFFFFF"/>
              </w:rPr>
              <w:t>Watch the video in the link below. You will need a pencil and some paper to work out some of the problems.</w:t>
            </w:r>
            <w:r>
              <w:rPr>
                <w:rStyle w:val="eop"/>
                <w:rFonts w:ascii="Comic Sans MS" w:hAnsi="Comic Sans MS"/>
                <w:color w:val="000000"/>
                <w:sz w:val="32"/>
                <w:szCs w:val="32"/>
                <w:shd w:val="clear" w:color="auto" w:fill="FFFFFF"/>
              </w:rPr>
              <w:t> </w:t>
            </w:r>
          </w:p>
          <w:p w14:paraId="1EED9284" w14:textId="77777777" w:rsidR="00552A25" w:rsidRDefault="00552A25" w:rsidP="00740684">
            <w:pPr>
              <w:rPr>
                <w:rStyle w:val="eop"/>
                <w:rFonts w:ascii="Comic Sans MS" w:hAnsi="Comic Sans MS"/>
                <w:color w:val="000000"/>
                <w:sz w:val="32"/>
                <w:szCs w:val="32"/>
                <w:shd w:val="clear" w:color="auto" w:fill="FFFFFF"/>
              </w:rPr>
            </w:pPr>
          </w:p>
          <w:p w14:paraId="5997CC1D" w14:textId="3340FA82" w:rsidR="00552A25" w:rsidRDefault="00552A25"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52A25">
              <w:rPr>
                <w:rFonts w:ascii="SassoonCRInfant" w:hAnsi="SassoonCRInfant"/>
                <w:color w:val="5B9BD5"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https://vimeo.com/497919464</w:t>
            </w:r>
          </w:p>
        </w:tc>
      </w:tr>
    </w:tbl>
    <w:p w14:paraId="110FFD37" w14:textId="77777777" w:rsidR="00262C2C" w:rsidRDefault="00262C2C" w:rsidP="00740684">
      <w:pPr>
        <w:rPr>
          <w:rFonts w:ascii="SassoonCRInfant" w:hAnsi="SassoonCRInfant"/>
          <w:color w:val="00B050"/>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bl>
      <w:tblPr>
        <w:tblStyle w:val="TableGrid"/>
        <w:tblW w:w="0" w:type="auto"/>
        <w:tblLayout w:type="fixed"/>
        <w:tblLook w:val="06A0" w:firstRow="1" w:lastRow="0" w:firstColumn="1" w:lastColumn="0" w:noHBand="1" w:noVBand="1"/>
      </w:tblPr>
      <w:tblGrid>
        <w:gridCol w:w="10455"/>
      </w:tblGrid>
      <w:tr w:rsidR="74BFFDB3" w14:paraId="0DAE15C5" w14:textId="77777777" w:rsidTr="79559CD5">
        <w:tc>
          <w:tcPr>
            <w:tcW w:w="10455" w:type="dxa"/>
          </w:tcPr>
          <w:p w14:paraId="0E6AFAFA" w14:textId="77777777" w:rsidR="74BFFDB3" w:rsidRDefault="00552A25" w:rsidP="74BFFDB3">
            <w:pPr>
              <w:rPr>
                <w:rStyle w:val="eop"/>
                <w:rFonts w:ascii="SassoonCRInfant" w:hAnsi="SassoonCRInfant"/>
                <w:color w:val="000000"/>
                <w:sz w:val="36"/>
                <w:szCs w:val="36"/>
                <w:shd w:val="clear" w:color="auto" w:fill="FFFFFF"/>
              </w:rPr>
            </w:pPr>
            <w:r>
              <w:rPr>
                <w:rStyle w:val="normaltextrun"/>
                <w:rFonts w:ascii="SassoonCRInfant" w:hAnsi="SassoonCRInfant"/>
                <w:b/>
                <w:bCs/>
                <w:color w:val="000000"/>
                <w:sz w:val="36"/>
                <w:szCs w:val="36"/>
                <w:shd w:val="clear" w:color="auto" w:fill="FFFFFF"/>
              </w:rPr>
              <w:lastRenderedPageBreak/>
              <w:t>Now have a go!</w:t>
            </w:r>
            <w:r>
              <w:rPr>
                <w:rStyle w:val="eop"/>
                <w:rFonts w:ascii="SassoonCRInfant" w:hAnsi="SassoonCRInfant"/>
                <w:color w:val="000000"/>
                <w:sz w:val="36"/>
                <w:szCs w:val="36"/>
                <w:shd w:val="clear" w:color="auto" w:fill="FFFFFF"/>
              </w:rPr>
              <w:t> </w:t>
            </w:r>
          </w:p>
          <w:p w14:paraId="6A491DD0" w14:textId="04F5DC57" w:rsidR="00552A25" w:rsidRDefault="0044597E" w:rsidP="74BFFDB3">
            <w:pPr>
              <w:rPr>
                <w:rFonts w:ascii="SassoonCRInfant" w:hAnsi="SassoonCRInfant"/>
                <w:color w:val="00B050"/>
                <w:sz w:val="36"/>
                <w:szCs w:val="36"/>
              </w:rPr>
            </w:pPr>
            <w:hyperlink r:id="rId23" w:history="1">
              <w:r w:rsidR="007C3A64" w:rsidRPr="00567BAA">
                <w:rPr>
                  <w:rStyle w:val="Hyperlink"/>
                  <w:rFonts w:ascii="SassoonCRInfant" w:hAnsi="SassoonCRInfant"/>
                  <w:sz w:val="36"/>
                  <w:szCs w:val="36"/>
                </w:rPr>
                <w:t>https://resources.whiterosemaths.com/wp-content/uploads/2019/11/Y1-Spring-Block-1-WO5-Subtraction-crossing-10-1-2019.pdf</w:t>
              </w:r>
            </w:hyperlink>
          </w:p>
          <w:p w14:paraId="54434166" w14:textId="77777777" w:rsidR="007C3A64" w:rsidRDefault="007C3A64" w:rsidP="74BFFDB3">
            <w:pPr>
              <w:rPr>
                <w:rFonts w:ascii="SassoonCRInfant" w:hAnsi="SassoonCRInfant"/>
                <w:color w:val="00B050"/>
                <w:sz w:val="36"/>
                <w:szCs w:val="36"/>
              </w:rPr>
            </w:pPr>
          </w:p>
          <w:p w14:paraId="2DD85A60" w14:textId="5E6552BA" w:rsidR="007C3A64" w:rsidRDefault="007C3A64" w:rsidP="74BFFDB3">
            <w:pPr>
              <w:rPr>
                <w:rFonts w:ascii="SassoonCRInfant" w:hAnsi="SassoonCRInfant"/>
                <w:sz w:val="36"/>
                <w:szCs w:val="36"/>
              </w:rPr>
            </w:pPr>
            <w:r w:rsidRPr="007C3A64">
              <w:rPr>
                <w:rFonts w:ascii="SassoonCRInfant" w:hAnsi="SassoonCRInfant"/>
                <w:sz w:val="36"/>
                <w:szCs w:val="36"/>
              </w:rPr>
              <w:t xml:space="preserve">Subtraction crossing 10 </w:t>
            </w:r>
            <w:r>
              <w:rPr>
                <w:rFonts w:ascii="SassoonCRInfant" w:hAnsi="SassoonCRInfant"/>
                <w:sz w:val="36"/>
                <w:szCs w:val="36"/>
              </w:rPr>
              <w:t>–</w:t>
            </w:r>
            <w:r w:rsidRPr="007C3A64">
              <w:rPr>
                <w:rFonts w:ascii="SassoonCRInfant" w:hAnsi="SassoonCRInfant"/>
                <w:sz w:val="36"/>
                <w:szCs w:val="36"/>
              </w:rPr>
              <w:t xml:space="preserve"> 1</w:t>
            </w:r>
          </w:p>
          <w:p w14:paraId="005F7CF6" w14:textId="374F8F6F" w:rsidR="007C3A64" w:rsidRDefault="007C3A64" w:rsidP="74BFFDB3">
            <w:pPr>
              <w:rPr>
                <w:rFonts w:ascii="SassoonCRInfant" w:hAnsi="SassoonCRInfant"/>
                <w:color w:val="00B050"/>
                <w:sz w:val="36"/>
                <w:szCs w:val="36"/>
              </w:rPr>
            </w:pPr>
            <w:r>
              <w:rPr>
                <w:noProof/>
                <w:lang w:eastAsia="en-GB"/>
              </w:rPr>
              <w:lastRenderedPageBreak/>
              <w:drawing>
                <wp:inline distT="0" distB="0" distL="0" distR="0" wp14:anchorId="6897982A" wp14:editId="330B12E6">
                  <wp:extent cx="6381748" cy="4914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4">
                            <a:extLst>
                              <a:ext uri="{28A0092B-C50C-407E-A947-70E740481C1C}">
                                <a14:useLocalDpi xmlns:a14="http://schemas.microsoft.com/office/drawing/2010/main" val="0"/>
                              </a:ext>
                            </a:extLst>
                          </a:blip>
                          <a:stretch>
                            <a:fillRect/>
                          </a:stretch>
                        </pic:blipFill>
                        <pic:spPr>
                          <a:xfrm>
                            <a:off x="0" y="0"/>
                            <a:ext cx="6381748" cy="4914900"/>
                          </a:xfrm>
                          <a:prstGeom prst="rect">
                            <a:avLst/>
                          </a:prstGeom>
                        </pic:spPr>
                      </pic:pic>
                    </a:graphicData>
                  </a:graphic>
                </wp:inline>
              </w:drawing>
            </w:r>
            <w:r>
              <w:rPr>
                <w:noProof/>
                <w:lang w:eastAsia="en-GB"/>
              </w:rPr>
              <w:drawing>
                <wp:inline distT="0" distB="0" distL="0" distR="0" wp14:anchorId="023E6BF2" wp14:editId="1038A812">
                  <wp:extent cx="6501764" cy="4677412"/>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5">
                            <a:extLst>
                              <a:ext uri="{28A0092B-C50C-407E-A947-70E740481C1C}">
                                <a14:useLocalDpi xmlns:a14="http://schemas.microsoft.com/office/drawing/2010/main" val="0"/>
                              </a:ext>
                            </a:extLst>
                          </a:blip>
                          <a:stretch>
                            <a:fillRect/>
                          </a:stretch>
                        </pic:blipFill>
                        <pic:spPr>
                          <a:xfrm>
                            <a:off x="0" y="0"/>
                            <a:ext cx="6501764" cy="4677412"/>
                          </a:xfrm>
                          <a:prstGeom prst="rect">
                            <a:avLst/>
                          </a:prstGeom>
                        </pic:spPr>
                      </pic:pic>
                    </a:graphicData>
                  </a:graphic>
                </wp:inline>
              </w:drawing>
            </w:r>
          </w:p>
        </w:tc>
      </w:tr>
    </w:tbl>
    <w:p w14:paraId="3E6D5364" w14:textId="6D6E0D8D" w:rsidR="74BFFDB3" w:rsidRDefault="74BFFDB3" w:rsidP="74BFFDB3">
      <w:pPr>
        <w:rPr>
          <w:rFonts w:ascii="SassoonCRInfant" w:hAnsi="SassoonCRInfant"/>
          <w:color w:val="00B050"/>
          <w:sz w:val="36"/>
          <w:szCs w:val="36"/>
        </w:rPr>
      </w:pPr>
    </w:p>
    <w:p w14:paraId="320AD5B5" w14:textId="1F17EAF5" w:rsidR="007C3A64" w:rsidRDefault="007C3A64" w:rsidP="74BFFDB3">
      <w:pPr>
        <w:rPr>
          <w:rFonts w:ascii="SassoonCRInfant" w:hAnsi="SassoonCRInfant"/>
          <w:color w:val="00B050"/>
          <w:sz w:val="36"/>
          <w:szCs w:val="36"/>
        </w:rPr>
      </w:pPr>
    </w:p>
    <w:tbl>
      <w:tblPr>
        <w:tblStyle w:val="TableGrid"/>
        <w:tblW w:w="0" w:type="auto"/>
        <w:tblLook w:val="04A0" w:firstRow="1" w:lastRow="0" w:firstColumn="1" w:lastColumn="0" w:noHBand="0" w:noVBand="1"/>
      </w:tblPr>
      <w:tblGrid>
        <w:gridCol w:w="10456"/>
      </w:tblGrid>
      <w:tr w:rsidR="007C3A64" w14:paraId="22EB8FBF" w14:textId="77777777" w:rsidTr="79559CD5">
        <w:tc>
          <w:tcPr>
            <w:tcW w:w="10456" w:type="dxa"/>
          </w:tcPr>
          <w:p w14:paraId="1EB50E1F" w14:textId="6394F610" w:rsidR="007C3A64" w:rsidRDefault="007C3A64" w:rsidP="74BFFDB3">
            <w:pPr>
              <w:rPr>
                <w:rFonts w:ascii="SassoonCRInfant" w:hAnsi="SassoonCRInfant"/>
                <w:color w:val="00B050"/>
                <w:sz w:val="36"/>
                <w:szCs w:val="36"/>
              </w:rPr>
            </w:pPr>
            <w:r w:rsidRPr="79559CD5">
              <w:rPr>
                <w:noProof/>
                <w:lang w:eastAsia="en-GB"/>
              </w:rPr>
              <w:lastRenderedPageBreak/>
              <w:t xml:space="preserve">        </w:t>
            </w:r>
            <w:r>
              <w:rPr>
                <w:noProof/>
                <w:lang w:eastAsia="en-GB"/>
              </w:rPr>
              <w:drawing>
                <wp:inline distT="0" distB="0" distL="0" distR="0" wp14:anchorId="1F3E8802" wp14:editId="70BDB673">
                  <wp:extent cx="5686425" cy="5676902"/>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6">
                            <a:extLst>
                              <a:ext uri="{28A0092B-C50C-407E-A947-70E740481C1C}">
                                <a14:useLocalDpi xmlns:a14="http://schemas.microsoft.com/office/drawing/2010/main" val="0"/>
                              </a:ext>
                            </a:extLst>
                          </a:blip>
                          <a:stretch>
                            <a:fillRect/>
                          </a:stretch>
                        </pic:blipFill>
                        <pic:spPr>
                          <a:xfrm>
                            <a:off x="0" y="0"/>
                            <a:ext cx="5686425" cy="5676902"/>
                          </a:xfrm>
                          <a:prstGeom prst="rect">
                            <a:avLst/>
                          </a:prstGeom>
                        </pic:spPr>
                      </pic:pic>
                    </a:graphicData>
                  </a:graphic>
                </wp:inline>
              </w:drawing>
            </w:r>
          </w:p>
        </w:tc>
      </w:tr>
    </w:tbl>
    <w:p w14:paraId="739D7C70" w14:textId="77777777" w:rsidR="007C3A64" w:rsidRDefault="007C3A64" w:rsidP="74BFFDB3">
      <w:pPr>
        <w:rPr>
          <w:rFonts w:ascii="SassoonCRInfant" w:hAnsi="SassoonCRInfant"/>
          <w:color w:val="00B050"/>
          <w:sz w:val="36"/>
          <w:szCs w:val="36"/>
        </w:rPr>
      </w:pPr>
    </w:p>
    <w:tbl>
      <w:tblPr>
        <w:tblStyle w:val="TableGrid"/>
        <w:tblW w:w="0" w:type="auto"/>
        <w:tblLook w:val="04A0" w:firstRow="1" w:lastRow="0" w:firstColumn="1" w:lastColumn="0" w:noHBand="0" w:noVBand="1"/>
      </w:tblPr>
      <w:tblGrid>
        <w:gridCol w:w="10457"/>
      </w:tblGrid>
      <w:tr w:rsidR="007C3A64" w14:paraId="5E55752C" w14:textId="77777777" w:rsidTr="79559CD5">
        <w:tc>
          <w:tcPr>
            <w:tcW w:w="10456" w:type="dxa"/>
          </w:tcPr>
          <w:p w14:paraId="0A752777" w14:textId="77777777" w:rsidR="007C3A64" w:rsidRDefault="007C3A64" w:rsidP="74BFFDB3">
            <w:pPr>
              <w:rPr>
                <w:rFonts w:ascii="SassoonCRInfant" w:hAnsi="SassoonCRInfant"/>
                <w:color w:val="00B050"/>
                <w:sz w:val="36"/>
                <w:szCs w:val="36"/>
              </w:rPr>
            </w:pPr>
            <w:r>
              <w:rPr>
                <w:noProof/>
                <w:lang w:eastAsia="en-GB"/>
              </w:rPr>
              <w:drawing>
                <wp:inline distT="0" distB="0" distL="0" distR="0" wp14:anchorId="141F06BA" wp14:editId="5D220BFF">
                  <wp:extent cx="6524624" cy="2505694"/>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7">
                            <a:extLst>
                              <a:ext uri="{28A0092B-C50C-407E-A947-70E740481C1C}">
                                <a14:useLocalDpi xmlns:a14="http://schemas.microsoft.com/office/drawing/2010/main" val="0"/>
                              </a:ext>
                            </a:extLst>
                          </a:blip>
                          <a:stretch>
                            <a:fillRect/>
                          </a:stretch>
                        </pic:blipFill>
                        <pic:spPr>
                          <a:xfrm>
                            <a:off x="0" y="0"/>
                            <a:ext cx="6524624" cy="2505694"/>
                          </a:xfrm>
                          <a:prstGeom prst="rect">
                            <a:avLst/>
                          </a:prstGeom>
                        </pic:spPr>
                      </pic:pic>
                    </a:graphicData>
                  </a:graphic>
                </wp:inline>
              </w:drawing>
            </w:r>
          </w:p>
          <w:p w14:paraId="71517DD6" w14:textId="3A43A819" w:rsidR="007C3A64" w:rsidRDefault="007C3A64" w:rsidP="74BFFDB3">
            <w:pPr>
              <w:rPr>
                <w:rFonts w:ascii="SassoonCRInfant" w:hAnsi="SassoonCRInfant"/>
                <w:color w:val="00B050"/>
                <w:sz w:val="36"/>
                <w:szCs w:val="36"/>
              </w:rPr>
            </w:pPr>
            <w:r>
              <w:rPr>
                <w:noProof/>
                <w:lang w:eastAsia="en-GB"/>
              </w:rPr>
              <w:lastRenderedPageBreak/>
              <w:drawing>
                <wp:inline distT="0" distB="0" distL="0" distR="0" wp14:anchorId="50949D40" wp14:editId="548ECEA3">
                  <wp:extent cx="6496048" cy="30194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8">
                            <a:extLst>
                              <a:ext uri="{28A0092B-C50C-407E-A947-70E740481C1C}">
                                <a14:useLocalDpi xmlns:a14="http://schemas.microsoft.com/office/drawing/2010/main" val="0"/>
                              </a:ext>
                            </a:extLst>
                          </a:blip>
                          <a:stretch>
                            <a:fillRect/>
                          </a:stretch>
                        </pic:blipFill>
                        <pic:spPr>
                          <a:xfrm>
                            <a:off x="0" y="0"/>
                            <a:ext cx="6496048" cy="3019425"/>
                          </a:xfrm>
                          <a:prstGeom prst="rect">
                            <a:avLst/>
                          </a:prstGeom>
                        </pic:spPr>
                      </pic:pic>
                    </a:graphicData>
                  </a:graphic>
                </wp:inline>
              </w:drawing>
            </w:r>
          </w:p>
        </w:tc>
      </w:tr>
    </w:tbl>
    <w:p w14:paraId="27F28CF5" w14:textId="6CEF412C" w:rsidR="74BFFDB3" w:rsidRDefault="74BFFDB3" w:rsidP="74BFFDB3">
      <w:pPr>
        <w:rPr>
          <w:rFonts w:ascii="SassoonCRInfant" w:hAnsi="SassoonCRInfant"/>
          <w:color w:val="00B050"/>
          <w:sz w:val="36"/>
          <w:szCs w:val="36"/>
        </w:rPr>
      </w:pPr>
    </w:p>
    <w:tbl>
      <w:tblPr>
        <w:tblStyle w:val="TableGrid"/>
        <w:tblW w:w="10530" w:type="dxa"/>
        <w:tblLook w:val="04A0" w:firstRow="1" w:lastRow="0" w:firstColumn="1" w:lastColumn="0" w:noHBand="0" w:noVBand="1"/>
      </w:tblPr>
      <w:tblGrid>
        <w:gridCol w:w="10530"/>
      </w:tblGrid>
      <w:tr w:rsidR="007C3A64" w14:paraId="65CAD145" w14:textId="77777777" w:rsidTr="79559CD5">
        <w:trPr>
          <w:trHeight w:val="9050"/>
        </w:trPr>
        <w:tc>
          <w:tcPr>
            <w:tcW w:w="10530" w:type="dxa"/>
          </w:tcPr>
          <w:p w14:paraId="088808EB" w14:textId="2E004CB7" w:rsidR="007C3A64" w:rsidRDefault="007C3A64" w:rsidP="74BFFDB3">
            <w:pPr>
              <w:rPr>
                <w:rFonts w:ascii="SassoonCRInfant" w:hAnsi="SassoonCRInfant"/>
                <w:color w:val="00B050"/>
                <w:sz w:val="36"/>
                <w:szCs w:val="36"/>
              </w:rPr>
            </w:pPr>
            <w:r w:rsidRPr="79559CD5">
              <w:rPr>
                <w:noProof/>
                <w:lang w:eastAsia="en-GB"/>
              </w:rPr>
              <w:t xml:space="preserve">               </w:t>
            </w:r>
            <w:r>
              <w:rPr>
                <w:noProof/>
                <w:lang w:eastAsia="en-GB"/>
              </w:rPr>
              <w:drawing>
                <wp:inline distT="0" distB="0" distL="0" distR="0" wp14:anchorId="5E24E979" wp14:editId="04C65C3B">
                  <wp:extent cx="5724524" cy="54864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9">
                            <a:extLst>
                              <a:ext uri="{28A0092B-C50C-407E-A947-70E740481C1C}">
                                <a14:useLocalDpi xmlns:a14="http://schemas.microsoft.com/office/drawing/2010/main" val="0"/>
                              </a:ext>
                            </a:extLst>
                          </a:blip>
                          <a:stretch>
                            <a:fillRect/>
                          </a:stretch>
                        </pic:blipFill>
                        <pic:spPr>
                          <a:xfrm>
                            <a:off x="0" y="0"/>
                            <a:ext cx="5724524" cy="5486400"/>
                          </a:xfrm>
                          <a:prstGeom prst="rect">
                            <a:avLst/>
                          </a:prstGeom>
                        </pic:spPr>
                      </pic:pic>
                    </a:graphicData>
                  </a:graphic>
                </wp:inline>
              </w:drawing>
            </w:r>
          </w:p>
        </w:tc>
      </w:tr>
    </w:tbl>
    <w:p w14:paraId="31A41891" w14:textId="65EEDD87" w:rsidR="007C3A64" w:rsidRDefault="007C3A64" w:rsidP="74BFFDB3">
      <w:pPr>
        <w:rPr>
          <w:rFonts w:ascii="SassoonCRInfant" w:hAnsi="SassoonCRInfant"/>
          <w:color w:val="00B050"/>
          <w:sz w:val="36"/>
          <w:szCs w:val="36"/>
        </w:rPr>
      </w:pPr>
    </w:p>
    <w:p w14:paraId="17B56647" w14:textId="5C8BDE7F" w:rsidR="007C3A64" w:rsidRDefault="007C3A64" w:rsidP="74BFFDB3">
      <w:pPr>
        <w:rPr>
          <w:rFonts w:ascii="SassoonCRInfant" w:hAnsi="SassoonCRInfant"/>
          <w:color w:val="00B050"/>
          <w:sz w:val="36"/>
          <w:szCs w:val="36"/>
        </w:rPr>
      </w:pPr>
    </w:p>
    <w:p w14:paraId="7CE39C0E" w14:textId="77777777" w:rsidR="007C3A64" w:rsidRDefault="007C3A64" w:rsidP="74BFFDB3">
      <w:pPr>
        <w:rPr>
          <w:rFonts w:ascii="SassoonCRInfant" w:hAnsi="SassoonCRInfant"/>
          <w:color w:val="00B050"/>
          <w:sz w:val="36"/>
          <w:szCs w:val="36"/>
        </w:rPr>
      </w:pPr>
    </w:p>
    <w:tbl>
      <w:tblPr>
        <w:tblStyle w:val="TableGrid"/>
        <w:tblW w:w="0" w:type="auto"/>
        <w:tblLook w:val="04A0" w:firstRow="1" w:lastRow="0" w:firstColumn="1" w:lastColumn="0" w:noHBand="0" w:noVBand="1"/>
      </w:tblPr>
      <w:tblGrid>
        <w:gridCol w:w="10456"/>
      </w:tblGrid>
      <w:tr w:rsidR="001D2C12" w:rsidRPr="00262C2C" w14:paraId="64D9DB3A" w14:textId="77777777" w:rsidTr="24A685DA">
        <w:tc>
          <w:tcPr>
            <w:tcW w:w="10456" w:type="dxa"/>
          </w:tcPr>
          <w:p w14:paraId="625638EE" w14:textId="5AFA3278" w:rsidR="001D2C12" w:rsidRDefault="001D2C12" w:rsidP="001D2C12">
            <w:pPr>
              <w:rPr>
                <w:rFonts w:ascii="SassoonCRInfant" w:hAnsi="SassoonCRInfant"/>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62C2C">
              <w:rPr>
                <w:rFonts w:ascii="SassoonCRInfant" w:hAnsi="SassoonCRInfant"/>
                <w:b/>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Afternoon learning and activities- about an hour</w:t>
            </w:r>
          </w:p>
          <w:p w14:paraId="4B6F1AC8" w14:textId="0B29AE63" w:rsidR="007C3A64" w:rsidRPr="00262C2C" w:rsidRDefault="3C9E6221" w:rsidP="746D2BBA">
            <w:pPr>
              <w:rPr>
                <w:rFonts w:ascii="SassoonCRInfant" w:hAnsi="SassoonCRInfant"/>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24A685DA">
              <w:rPr>
                <w:rFonts w:ascii="SassoonCRInfant" w:hAnsi="SassoonCRInfant"/>
                <w:b/>
                <w:bCs/>
                <w:color w:val="000000" w:themeColor="text1"/>
                <w:sz w:val="40"/>
                <w:szCs w:val="40"/>
              </w:rPr>
              <w:t>Art</w:t>
            </w:r>
          </w:p>
          <w:p w14:paraId="0E6D503A" w14:textId="44F5F8F6" w:rsidR="001D2C12" w:rsidRPr="00262C2C" w:rsidRDefault="571D1F96" w:rsidP="24A685DA">
            <w:pPr>
              <w:spacing w:line="257" w:lineRule="auto"/>
              <w:rPr>
                <w:rFonts w:ascii="SassoonCRInfant" w:eastAsia="SassoonCRInfant" w:hAnsi="SassoonCRInfant" w:cs="SassoonCRInfant"/>
                <w:sz w:val="36"/>
                <w:szCs w:val="36"/>
              </w:rPr>
            </w:pPr>
            <w:r w:rsidRPr="24A685DA">
              <w:rPr>
                <w:rFonts w:ascii="SassoonCRInfant" w:eastAsia="SassoonCRInfant" w:hAnsi="SassoonCRInfant" w:cs="SassoonCRInfant"/>
                <w:sz w:val="36"/>
                <w:szCs w:val="36"/>
              </w:rPr>
              <w:t xml:space="preserve">Last week, we looked at Lowry’s painting ‘The Notice Board’ and we created our own version of this picture. </w:t>
            </w:r>
          </w:p>
          <w:p w14:paraId="188B217C" w14:textId="61FA8457" w:rsidR="001D2C12" w:rsidRPr="00262C2C" w:rsidRDefault="571D1F96" w:rsidP="24A685DA">
            <w:pPr>
              <w:spacing w:line="257" w:lineRule="auto"/>
              <w:rPr>
                <w:rFonts w:ascii="SassoonCRInfant" w:eastAsia="SassoonCRInfant" w:hAnsi="SassoonCRInfant" w:cs="SassoonCRInfant"/>
                <w:sz w:val="36"/>
                <w:szCs w:val="36"/>
              </w:rPr>
            </w:pPr>
            <w:r w:rsidRPr="24A685DA">
              <w:rPr>
                <w:rFonts w:ascii="SassoonCRInfant" w:eastAsia="SassoonCRInfant" w:hAnsi="SassoonCRInfant" w:cs="SassoonCRInfant"/>
                <w:sz w:val="36"/>
                <w:szCs w:val="36"/>
              </w:rPr>
              <w:t xml:space="preserve">What do you remember about how we drew the people? What kind of people did we draw? </w:t>
            </w:r>
          </w:p>
          <w:p w14:paraId="36046C30" w14:textId="499FD438" w:rsidR="001D2C12" w:rsidRPr="00262C2C" w:rsidRDefault="001D2C12" w:rsidP="24A685DA">
            <w:pPr>
              <w:spacing w:line="257" w:lineRule="auto"/>
              <w:rPr>
                <w:rFonts w:ascii="SassoonCRInfant" w:eastAsia="SassoonCRInfant" w:hAnsi="SassoonCRInfant" w:cs="SassoonCRInfant"/>
                <w:sz w:val="36"/>
                <w:szCs w:val="36"/>
              </w:rPr>
            </w:pPr>
          </w:p>
          <w:p w14:paraId="59D3818A" w14:textId="4BC220C8" w:rsidR="001D2C12" w:rsidRPr="00262C2C" w:rsidRDefault="42B88CD5" w:rsidP="24A685DA">
            <w:pPr>
              <w:spacing w:line="257" w:lineRule="auto"/>
              <w:jc w:val="center"/>
              <w:rPr>
                <w:rFonts w:ascii="Calibri" w:eastAsia="Calibri" w:hAnsi="Calibri" w:cs="Calibri"/>
                <w:b/>
                <w:bCs/>
                <w:sz w:val="36"/>
                <w:szCs w:val="36"/>
              </w:rPr>
            </w:pPr>
            <w:r w:rsidRPr="24A685DA">
              <w:rPr>
                <w:rFonts w:ascii="Calibri" w:eastAsia="Calibri" w:hAnsi="Calibri" w:cs="Calibri"/>
                <w:b/>
                <w:bCs/>
                <w:sz w:val="36"/>
                <w:szCs w:val="36"/>
              </w:rPr>
              <w:t>Session 2: Learning about LS Lowry</w:t>
            </w:r>
          </w:p>
          <w:p w14:paraId="61D4F298" w14:textId="53DCC125" w:rsidR="001D2C12" w:rsidRPr="00262C2C" w:rsidRDefault="001D2C12" w:rsidP="24A685DA">
            <w:pPr>
              <w:spacing w:line="257" w:lineRule="auto"/>
              <w:rPr>
                <w:rFonts w:ascii="SassoonCRInfant" w:eastAsia="SassoonCRInfant" w:hAnsi="SassoonCRInfant" w:cs="SassoonCRInfant"/>
                <w:sz w:val="36"/>
                <w:szCs w:val="36"/>
              </w:rPr>
            </w:pPr>
          </w:p>
          <w:p w14:paraId="040C03D8" w14:textId="3839A51D" w:rsidR="001D2C12" w:rsidRPr="00262C2C" w:rsidRDefault="571D1F96" w:rsidP="24A685DA">
            <w:pPr>
              <w:spacing w:line="257" w:lineRule="auto"/>
              <w:rPr>
                <w:rFonts w:ascii="SassoonCRInfant" w:eastAsia="SassoonCRInfant" w:hAnsi="SassoonCRInfant" w:cs="SassoonCRInfant"/>
                <w:sz w:val="36"/>
                <w:szCs w:val="36"/>
              </w:rPr>
            </w:pPr>
            <w:r w:rsidRPr="24A685DA">
              <w:rPr>
                <w:rFonts w:ascii="SassoonCRInfant" w:eastAsia="SassoonCRInfant" w:hAnsi="SassoonCRInfant" w:cs="SassoonCRInfant"/>
                <w:b/>
                <w:bCs/>
                <w:sz w:val="36"/>
                <w:szCs w:val="36"/>
              </w:rPr>
              <w:t>Task 1</w:t>
            </w:r>
            <w:r w:rsidRPr="24A685DA">
              <w:rPr>
                <w:rFonts w:ascii="SassoonCRInfant" w:eastAsia="SassoonCRInfant" w:hAnsi="SassoonCRInfant" w:cs="SassoonCRInfant"/>
                <w:sz w:val="36"/>
                <w:szCs w:val="36"/>
              </w:rPr>
              <w:t xml:space="preserve">: Find your picture from last week, or use mine. We are going to look at the </w:t>
            </w:r>
            <w:r w:rsidRPr="24A685DA">
              <w:rPr>
                <w:rFonts w:ascii="SassoonCRInfant" w:eastAsia="SassoonCRInfant" w:hAnsi="SassoonCRInfant" w:cs="SassoonCRInfant"/>
                <w:b/>
                <w:bCs/>
                <w:sz w:val="36"/>
                <w:szCs w:val="36"/>
              </w:rPr>
              <w:t xml:space="preserve">same </w:t>
            </w:r>
            <w:r w:rsidRPr="24A685DA">
              <w:rPr>
                <w:rFonts w:ascii="SassoonCRInfant" w:eastAsia="SassoonCRInfant" w:hAnsi="SassoonCRInfant" w:cs="SassoonCRInfant"/>
                <w:sz w:val="36"/>
                <w:szCs w:val="36"/>
              </w:rPr>
              <w:t xml:space="preserve">and </w:t>
            </w:r>
            <w:r w:rsidRPr="24A685DA">
              <w:rPr>
                <w:rFonts w:ascii="SassoonCRInfant" w:eastAsia="SassoonCRInfant" w:hAnsi="SassoonCRInfant" w:cs="SassoonCRInfant"/>
                <w:b/>
                <w:bCs/>
                <w:sz w:val="36"/>
                <w:szCs w:val="36"/>
              </w:rPr>
              <w:t xml:space="preserve">different. </w:t>
            </w:r>
            <w:r w:rsidRPr="24A685DA">
              <w:rPr>
                <w:rFonts w:ascii="SassoonCRInfant" w:eastAsia="SassoonCRInfant" w:hAnsi="SassoonCRInfant" w:cs="SassoonCRInfant"/>
                <w:sz w:val="36"/>
                <w:szCs w:val="36"/>
              </w:rPr>
              <w:t>Talk about things that seem similar or the same to Lowry’s art and also the things that are different. You could write them on the back of your art, or make a table like the one below.</w:t>
            </w:r>
          </w:p>
          <w:p w14:paraId="08CE6F91" w14:textId="36AC8C26" w:rsidR="001D2C12" w:rsidRPr="00262C2C" w:rsidRDefault="001D2C12" w:rsidP="746D2BBA"/>
        </w:tc>
      </w:tr>
    </w:tbl>
    <w:p w14:paraId="61CDCEAD" w14:textId="77777777" w:rsidR="00262C2C" w:rsidRDefault="00262C2C" w:rsidP="001D2C12">
      <w:pPr>
        <w:tabs>
          <w:tab w:val="left" w:pos="1596"/>
        </w:tabs>
        <w:rPr>
          <w:rFonts w:ascii="SassoonCRInfant" w:hAnsi="SassoonCRInfant"/>
          <w:sz w:val="36"/>
          <w:szCs w:val="36"/>
        </w:rPr>
      </w:pPr>
    </w:p>
    <w:tbl>
      <w:tblPr>
        <w:tblStyle w:val="TableGrid"/>
        <w:tblW w:w="0" w:type="auto"/>
        <w:tblLook w:val="04A0" w:firstRow="1" w:lastRow="0" w:firstColumn="1" w:lastColumn="0" w:noHBand="0" w:noVBand="1"/>
      </w:tblPr>
      <w:tblGrid>
        <w:gridCol w:w="10456"/>
      </w:tblGrid>
      <w:tr w:rsidR="00262C2C" w14:paraId="6DD46EF7" w14:textId="77777777" w:rsidTr="79559CD5">
        <w:tc>
          <w:tcPr>
            <w:tcW w:w="10456" w:type="dxa"/>
          </w:tcPr>
          <w:p w14:paraId="615E4B9F" w14:textId="0CCCB8C1" w:rsidR="0039054F" w:rsidRDefault="2092455A" w:rsidP="24A685DA">
            <w:pPr>
              <w:textAlignment w:val="baseline"/>
            </w:pPr>
            <w:r>
              <w:rPr>
                <w:noProof/>
                <w:lang w:eastAsia="en-GB"/>
              </w:rPr>
              <w:drawing>
                <wp:inline distT="0" distB="0" distL="0" distR="0" wp14:anchorId="0871C4BA" wp14:editId="4E8B9A66">
                  <wp:extent cx="6440590" cy="2486025"/>
                  <wp:effectExtent l="0" t="0" r="0" b="0"/>
                  <wp:docPr id="774923304" name="Picture 77492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6440590" cy="2486025"/>
                          </a:xfrm>
                          <a:prstGeom prst="rect">
                            <a:avLst/>
                          </a:prstGeom>
                        </pic:spPr>
                      </pic:pic>
                    </a:graphicData>
                  </a:graphic>
                </wp:inline>
              </w:drawing>
            </w:r>
          </w:p>
          <w:p w14:paraId="3FBDA111" w14:textId="42A3850E" w:rsidR="0039054F" w:rsidRDefault="2092455A" w:rsidP="24A685DA">
            <w:pPr>
              <w:textAlignment w:val="baseline"/>
            </w:pPr>
            <w:r>
              <w:rPr>
                <w:noProof/>
                <w:lang w:eastAsia="en-GB"/>
              </w:rPr>
              <w:drawing>
                <wp:inline distT="0" distB="0" distL="0" distR="0" wp14:anchorId="6A91A2AD" wp14:editId="471440E0">
                  <wp:extent cx="6496048" cy="1885950"/>
                  <wp:effectExtent l="0" t="0" r="0" b="0"/>
                  <wp:docPr id="1268269125" name="Picture 1268269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6496048" cy="1885950"/>
                          </a:xfrm>
                          <a:prstGeom prst="rect">
                            <a:avLst/>
                          </a:prstGeom>
                        </pic:spPr>
                      </pic:pic>
                    </a:graphicData>
                  </a:graphic>
                </wp:inline>
              </w:drawing>
            </w:r>
          </w:p>
          <w:p w14:paraId="4C0C1A7E" w14:textId="5F0B9C99" w:rsidR="0039054F" w:rsidRDefault="2092455A" w:rsidP="24A685DA">
            <w:pPr>
              <w:spacing w:line="257" w:lineRule="auto"/>
              <w:textAlignment w:val="baseline"/>
            </w:pPr>
            <w:r w:rsidRPr="24A685DA">
              <w:rPr>
                <w:rFonts w:ascii="Calibri" w:eastAsia="Calibri" w:hAnsi="Calibri" w:cs="Calibri"/>
                <w:sz w:val="36"/>
                <w:szCs w:val="36"/>
              </w:rPr>
              <w:t xml:space="preserve">What else can see that is the </w:t>
            </w:r>
            <w:r w:rsidRPr="24A685DA">
              <w:rPr>
                <w:rFonts w:ascii="Calibri" w:eastAsia="Calibri" w:hAnsi="Calibri" w:cs="Calibri"/>
                <w:b/>
                <w:bCs/>
                <w:sz w:val="36"/>
                <w:szCs w:val="36"/>
              </w:rPr>
              <w:t>same</w:t>
            </w:r>
            <w:r w:rsidRPr="24A685DA">
              <w:rPr>
                <w:rFonts w:ascii="Calibri" w:eastAsia="Calibri" w:hAnsi="Calibri" w:cs="Calibri"/>
                <w:sz w:val="36"/>
                <w:szCs w:val="36"/>
              </w:rPr>
              <w:t xml:space="preserve"> and </w:t>
            </w:r>
            <w:r w:rsidRPr="24A685DA">
              <w:rPr>
                <w:rFonts w:ascii="Calibri" w:eastAsia="Calibri" w:hAnsi="Calibri" w:cs="Calibri"/>
                <w:b/>
                <w:bCs/>
                <w:sz w:val="36"/>
                <w:szCs w:val="36"/>
              </w:rPr>
              <w:t>different?</w:t>
            </w:r>
          </w:p>
          <w:p w14:paraId="78597B3C" w14:textId="1A933D4C" w:rsidR="0039054F" w:rsidRDefault="0039054F" w:rsidP="24A685DA">
            <w:pPr>
              <w:tabs>
                <w:tab w:val="left" w:pos="6120"/>
              </w:tabs>
              <w:textAlignment w:val="baseline"/>
              <w:rPr>
                <w:rFonts w:ascii="SassoonCRInfant" w:eastAsia="Times New Roman" w:hAnsi="SassoonCRInfant" w:cs="Segoe UI"/>
                <w:sz w:val="36"/>
                <w:szCs w:val="36"/>
                <w:lang w:eastAsia="en-GB"/>
              </w:rPr>
            </w:pPr>
          </w:p>
        </w:tc>
      </w:tr>
    </w:tbl>
    <w:p w14:paraId="637805D2" w14:textId="77777777" w:rsidR="00AB1A04" w:rsidRPr="00262C2C" w:rsidRDefault="00AB1A04" w:rsidP="001D2C12">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455"/>
      </w:tblGrid>
      <w:tr w:rsidR="24A685DA" w14:paraId="7E435447" w14:textId="77777777" w:rsidTr="79559CD5">
        <w:tc>
          <w:tcPr>
            <w:tcW w:w="10455" w:type="dxa"/>
          </w:tcPr>
          <w:p w14:paraId="0573FAED" w14:textId="594042F5" w:rsidR="776FDB1F" w:rsidRDefault="776FDB1F" w:rsidP="24A685DA">
            <w:pPr>
              <w:spacing w:line="257" w:lineRule="auto"/>
            </w:pPr>
            <w:r w:rsidRPr="24A685DA">
              <w:rPr>
                <w:rFonts w:ascii="Calibri" w:eastAsia="Calibri" w:hAnsi="Calibri" w:cs="Calibri"/>
                <w:b/>
                <w:bCs/>
                <w:sz w:val="36"/>
                <w:szCs w:val="36"/>
              </w:rPr>
              <w:lastRenderedPageBreak/>
              <w:t>Task 2</w:t>
            </w:r>
            <w:r w:rsidRPr="24A685DA">
              <w:rPr>
                <w:rFonts w:ascii="Calibri" w:eastAsia="Calibri" w:hAnsi="Calibri" w:cs="Calibri"/>
                <w:sz w:val="36"/>
                <w:szCs w:val="36"/>
              </w:rPr>
              <w:t xml:space="preserve">: Take a look at the painting below. This is one of Lowry’s most famous paintings. It is called ‘Going to Work’. </w:t>
            </w:r>
          </w:p>
          <w:p w14:paraId="3DCA697C" w14:textId="69755DF8" w:rsidR="776FDB1F" w:rsidRDefault="776FDB1F" w:rsidP="24A685DA">
            <w:pPr>
              <w:spacing w:line="257" w:lineRule="auto"/>
            </w:pPr>
            <w:r w:rsidRPr="24A685DA">
              <w:rPr>
                <w:rFonts w:ascii="Calibri" w:eastAsia="Calibri" w:hAnsi="Calibri" w:cs="Calibri"/>
                <w:sz w:val="36"/>
                <w:szCs w:val="36"/>
              </w:rPr>
              <w:t xml:space="preserve">What can you see in the painting? Make a list of the things that you notice. </w:t>
            </w:r>
          </w:p>
          <w:p w14:paraId="7C6367FB" w14:textId="31898D03" w:rsidR="776FDB1F" w:rsidRDefault="776FDB1F" w:rsidP="24A685DA">
            <w:pPr>
              <w:spacing w:line="257" w:lineRule="auto"/>
            </w:pPr>
            <w:r w:rsidRPr="24A685DA">
              <w:rPr>
                <w:rFonts w:ascii="Calibri" w:eastAsia="Calibri" w:hAnsi="Calibri" w:cs="Calibri"/>
                <w:sz w:val="36"/>
                <w:szCs w:val="36"/>
              </w:rPr>
              <w:t>I can see:</w:t>
            </w:r>
          </w:p>
          <w:p w14:paraId="269B7950" w14:textId="26CDE8EF" w:rsidR="776FDB1F" w:rsidRDefault="776FDB1F" w:rsidP="24A685DA">
            <w:pPr>
              <w:spacing w:line="257" w:lineRule="auto"/>
            </w:pPr>
            <w:r w:rsidRPr="24A685DA">
              <w:rPr>
                <w:rFonts w:ascii="Calibri" w:eastAsia="Calibri" w:hAnsi="Calibri" w:cs="Calibri"/>
                <w:sz w:val="36"/>
                <w:szCs w:val="36"/>
              </w:rPr>
              <w:t xml:space="preserve">Buses </w:t>
            </w:r>
          </w:p>
          <w:p w14:paraId="09C4D5EE" w14:textId="0F2A8C13" w:rsidR="776FDB1F" w:rsidRDefault="776FDB1F" w:rsidP="24A685DA">
            <w:pPr>
              <w:spacing w:line="257" w:lineRule="auto"/>
            </w:pPr>
            <w:r w:rsidRPr="24A685DA">
              <w:rPr>
                <w:rFonts w:ascii="Calibri" w:eastAsia="Calibri" w:hAnsi="Calibri" w:cs="Calibri"/>
                <w:sz w:val="36"/>
                <w:szCs w:val="36"/>
              </w:rPr>
              <w:t xml:space="preserve">Grey skies </w:t>
            </w:r>
          </w:p>
          <w:p w14:paraId="7101EA67" w14:textId="71C35A83" w:rsidR="776FDB1F" w:rsidRDefault="776FDB1F" w:rsidP="24A685DA">
            <w:pPr>
              <w:spacing w:line="257" w:lineRule="auto"/>
            </w:pPr>
            <w:r w:rsidRPr="24A685DA">
              <w:rPr>
                <w:rFonts w:ascii="Calibri" w:eastAsia="Calibri" w:hAnsi="Calibri" w:cs="Calibri"/>
                <w:sz w:val="36"/>
                <w:szCs w:val="36"/>
              </w:rPr>
              <w:t>People</w:t>
            </w:r>
          </w:p>
          <w:p w14:paraId="3FCA6AE0" w14:textId="16FFD982" w:rsidR="776FDB1F" w:rsidRDefault="776FDB1F" w:rsidP="24A685DA">
            <w:pPr>
              <w:spacing w:line="257" w:lineRule="auto"/>
            </w:pPr>
            <w:r w:rsidRPr="24A685DA">
              <w:rPr>
                <w:rFonts w:ascii="Calibri" w:eastAsia="Calibri" w:hAnsi="Calibri" w:cs="Calibri"/>
                <w:sz w:val="36"/>
                <w:szCs w:val="36"/>
              </w:rPr>
              <w:t>Clocks</w:t>
            </w:r>
          </w:p>
          <w:p w14:paraId="2D966256" w14:textId="4637FAA2" w:rsidR="776FDB1F" w:rsidRDefault="776FDB1F" w:rsidP="24A685DA">
            <w:pPr>
              <w:spacing w:line="257" w:lineRule="auto"/>
            </w:pPr>
            <w:r>
              <w:rPr>
                <w:noProof/>
                <w:lang w:eastAsia="en-GB"/>
              </w:rPr>
              <w:drawing>
                <wp:inline distT="0" distB="0" distL="0" distR="0" wp14:anchorId="0D1047DC" wp14:editId="51B6CE47">
                  <wp:extent cx="6219826" cy="4629150"/>
                  <wp:effectExtent l="0" t="0" r="0" b="0"/>
                  <wp:docPr id="2033424783" name="Picture 203342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6219826" cy="4629150"/>
                          </a:xfrm>
                          <a:prstGeom prst="rect">
                            <a:avLst/>
                          </a:prstGeom>
                        </pic:spPr>
                      </pic:pic>
                    </a:graphicData>
                  </a:graphic>
                </wp:inline>
              </w:drawing>
            </w:r>
          </w:p>
          <w:p w14:paraId="236D2912" w14:textId="6D0B07CB" w:rsidR="24A685DA" w:rsidRDefault="24A685DA" w:rsidP="24A685DA">
            <w:pPr>
              <w:rPr>
                <w:rFonts w:ascii="SassoonCRInfant" w:hAnsi="SassoonCRInfant"/>
                <w:sz w:val="36"/>
                <w:szCs w:val="36"/>
              </w:rPr>
            </w:pPr>
          </w:p>
        </w:tc>
      </w:tr>
    </w:tbl>
    <w:p w14:paraId="083C6F23" w14:textId="55FADA17" w:rsidR="24A685DA" w:rsidRDefault="24A685DA" w:rsidP="24A685DA">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455"/>
      </w:tblGrid>
      <w:tr w:rsidR="24A685DA" w14:paraId="2C77AEAB" w14:textId="77777777" w:rsidTr="79559CD5">
        <w:tc>
          <w:tcPr>
            <w:tcW w:w="10455" w:type="dxa"/>
          </w:tcPr>
          <w:p w14:paraId="7D85D9A2" w14:textId="56346773" w:rsidR="14C7D99E" w:rsidRDefault="14C7D99E" w:rsidP="24A685DA">
            <w:pPr>
              <w:spacing w:line="257" w:lineRule="auto"/>
            </w:pPr>
            <w:r w:rsidRPr="24A685DA">
              <w:rPr>
                <w:rFonts w:ascii="Calibri" w:eastAsia="Calibri" w:hAnsi="Calibri" w:cs="Calibri"/>
                <w:b/>
                <w:bCs/>
                <w:sz w:val="36"/>
                <w:szCs w:val="36"/>
              </w:rPr>
              <w:t xml:space="preserve">Task 3: </w:t>
            </w:r>
            <w:r w:rsidRPr="24A685DA">
              <w:rPr>
                <w:rFonts w:ascii="Calibri" w:eastAsia="Calibri" w:hAnsi="Calibri" w:cs="Calibri"/>
                <w:sz w:val="36"/>
                <w:szCs w:val="36"/>
              </w:rPr>
              <w:t>Now, today we are only creating the background for this piece of art. You will need,</w:t>
            </w:r>
          </w:p>
          <w:p w14:paraId="05F75BD2" w14:textId="015D3704" w:rsidR="14C7D99E" w:rsidRDefault="14C7D99E" w:rsidP="24A685DA">
            <w:pPr>
              <w:pStyle w:val="ListParagraph"/>
              <w:numPr>
                <w:ilvl w:val="0"/>
                <w:numId w:val="1"/>
              </w:numPr>
              <w:spacing w:line="257" w:lineRule="auto"/>
              <w:rPr>
                <w:rFonts w:eastAsiaTheme="minorEastAsia"/>
                <w:sz w:val="36"/>
                <w:szCs w:val="36"/>
              </w:rPr>
            </w:pPr>
            <w:r w:rsidRPr="24A685DA">
              <w:rPr>
                <w:rFonts w:ascii="SassoonCRInfant" w:eastAsia="SassoonCRInfant" w:hAnsi="SassoonCRInfant" w:cs="SassoonCRInfant"/>
                <w:sz w:val="36"/>
                <w:szCs w:val="36"/>
              </w:rPr>
              <w:t>A ruler (or a straight edge)</w:t>
            </w:r>
          </w:p>
          <w:p w14:paraId="4ECE0C23" w14:textId="1E1DF08B" w:rsidR="14C7D99E" w:rsidRDefault="14C7D99E" w:rsidP="24A685DA">
            <w:pPr>
              <w:pStyle w:val="ListParagraph"/>
              <w:numPr>
                <w:ilvl w:val="0"/>
                <w:numId w:val="1"/>
              </w:numPr>
              <w:spacing w:line="257" w:lineRule="auto"/>
              <w:rPr>
                <w:rFonts w:eastAsiaTheme="minorEastAsia"/>
                <w:sz w:val="36"/>
                <w:szCs w:val="36"/>
              </w:rPr>
            </w:pPr>
            <w:r w:rsidRPr="24A685DA">
              <w:rPr>
                <w:rFonts w:ascii="SassoonCRInfant" w:eastAsia="SassoonCRInfant" w:hAnsi="SassoonCRInfant" w:cs="SassoonCRInfant"/>
                <w:sz w:val="36"/>
                <w:szCs w:val="36"/>
              </w:rPr>
              <w:t>A pencil</w:t>
            </w:r>
          </w:p>
          <w:p w14:paraId="6F003ADD" w14:textId="42D3F9BE" w:rsidR="14C7D99E" w:rsidRDefault="14C7D99E" w:rsidP="24A685DA">
            <w:pPr>
              <w:pStyle w:val="ListParagraph"/>
              <w:numPr>
                <w:ilvl w:val="0"/>
                <w:numId w:val="1"/>
              </w:numPr>
              <w:spacing w:line="257" w:lineRule="auto"/>
              <w:rPr>
                <w:rFonts w:eastAsiaTheme="minorEastAsia"/>
                <w:sz w:val="36"/>
                <w:szCs w:val="36"/>
              </w:rPr>
            </w:pPr>
            <w:r w:rsidRPr="24A685DA">
              <w:rPr>
                <w:rFonts w:ascii="SassoonCRInfant" w:eastAsia="SassoonCRInfant" w:hAnsi="SassoonCRInfant" w:cs="SassoonCRInfant"/>
                <w:sz w:val="36"/>
                <w:szCs w:val="36"/>
              </w:rPr>
              <w:t xml:space="preserve">A piece of paper. </w:t>
            </w:r>
          </w:p>
          <w:p w14:paraId="5462FD66" w14:textId="19B39928" w:rsidR="14C7D99E" w:rsidRDefault="14C7D99E" w:rsidP="24A685DA">
            <w:pPr>
              <w:spacing w:line="257" w:lineRule="auto"/>
            </w:pPr>
            <w:r w:rsidRPr="24A685DA">
              <w:rPr>
                <w:rFonts w:ascii="Calibri" w:eastAsia="Calibri" w:hAnsi="Calibri" w:cs="Calibri"/>
                <w:sz w:val="36"/>
                <w:szCs w:val="36"/>
              </w:rPr>
              <w:t xml:space="preserve"> Watch the short video of Miss Sleem, talking through how she has made her background. Remember, no people today, just buildings.</w:t>
            </w:r>
          </w:p>
          <w:p w14:paraId="6F0571EF" w14:textId="2A9DC2F7" w:rsidR="14C7D99E" w:rsidRDefault="14C7D99E" w:rsidP="24A685DA">
            <w:r>
              <w:rPr>
                <w:noProof/>
                <w:lang w:eastAsia="en-GB"/>
              </w:rPr>
              <w:lastRenderedPageBreak/>
              <w:drawing>
                <wp:inline distT="0" distB="0" distL="0" distR="0" wp14:anchorId="181956AA" wp14:editId="33868448">
                  <wp:extent cx="6355583" cy="2409825"/>
                  <wp:effectExtent l="0" t="0" r="0" b="0"/>
                  <wp:docPr id="505765526" name="Picture 505765526" descr="Iconic Lowry Painting 'Going To Work' Has Gone On Display At Imperial War  Museum North - Secret Manche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6355583" cy="2409825"/>
                          </a:xfrm>
                          <a:prstGeom prst="rect">
                            <a:avLst/>
                          </a:prstGeom>
                        </pic:spPr>
                      </pic:pic>
                    </a:graphicData>
                  </a:graphic>
                </wp:inline>
              </w:drawing>
            </w:r>
          </w:p>
        </w:tc>
      </w:tr>
    </w:tbl>
    <w:p w14:paraId="4D815666" w14:textId="34B2BEED" w:rsidR="24A685DA" w:rsidRDefault="24A685DA" w:rsidP="24A685DA">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575"/>
      </w:tblGrid>
      <w:tr w:rsidR="24A685DA" w14:paraId="4A3F3CE6" w14:textId="77777777" w:rsidTr="79559CD5">
        <w:tc>
          <w:tcPr>
            <w:tcW w:w="10575" w:type="dxa"/>
          </w:tcPr>
          <w:p w14:paraId="22D8613E" w14:textId="0F85E78B" w:rsidR="14C7D99E" w:rsidRDefault="14C7D99E" w:rsidP="24A685DA">
            <w:pPr>
              <w:spacing w:line="259" w:lineRule="auto"/>
            </w:pPr>
            <w:r>
              <w:rPr>
                <w:noProof/>
                <w:lang w:eastAsia="en-GB"/>
              </w:rPr>
              <w:drawing>
                <wp:inline distT="0" distB="0" distL="0" distR="0" wp14:anchorId="2CC4A78D" wp14:editId="460EF07A">
                  <wp:extent cx="3114675" cy="2305050"/>
                  <wp:effectExtent l="0" t="0" r="0" b="0"/>
                  <wp:docPr id="21099163" name="Picture 21099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3114675" cy="2305050"/>
                          </a:xfrm>
                          <a:prstGeom prst="rect">
                            <a:avLst/>
                          </a:prstGeom>
                        </pic:spPr>
                      </pic:pic>
                    </a:graphicData>
                  </a:graphic>
                </wp:inline>
              </w:drawing>
            </w:r>
            <w:r>
              <w:rPr>
                <w:noProof/>
                <w:lang w:eastAsia="en-GB"/>
              </w:rPr>
              <w:drawing>
                <wp:inline distT="0" distB="0" distL="0" distR="0" wp14:anchorId="23107352" wp14:editId="61D29E46">
                  <wp:extent cx="3352800" cy="2390775"/>
                  <wp:effectExtent l="0" t="0" r="0" b="0"/>
                  <wp:docPr id="1191340184" name="Picture 1191340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3352800" cy="2390775"/>
                          </a:xfrm>
                          <a:prstGeom prst="rect">
                            <a:avLst/>
                          </a:prstGeom>
                        </pic:spPr>
                      </pic:pic>
                    </a:graphicData>
                  </a:graphic>
                </wp:inline>
              </w:drawing>
            </w:r>
          </w:p>
          <w:p w14:paraId="428CAA5D" w14:textId="4955F542" w:rsidR="24A685DA" w:rsidRDefault="24A685DA" w:rsidP="24A685DA">
            <w:pPr>
              <w:spacing w:line="259" w:lineRule="auto"/>
            </w:pPr>
          </w:p>
        </w:tc>
      </w:tr>
    </w:tbl>
    <w:p w14:paraId="1FCFEF04" w14:textId="26E4431A" w:rsidR="24A685DA" w:rsidRDefault="24A685DA" w:rsidP="24A685DA">
      <w:pPr>
        <w:tabs>
          <w:tab w:val="left" w:pos="1596"/>
        </w:tabs>
        <w:rPr>
          <w:rFonts w:ascii="SassoonCRInfant" w:hAnsi="SassoonCRInfant"/>
          <w:sz w:val="36"/>
          <w:szCs w:val="36"/>
        </w:rPr>
      </w:pPr>
    </w:p>
    <w:tbl>
      <w:tblPr>
        <w:tblStyle w:val="TableGrid"/>
        <w:tblW w:w="0" w:type="auto"/>
        <w:tblLayout w:type="fixed"/>
        <w:tblLook w:val="06A0" w:firstRow="1" w:lastRow="0" w:firstColumn="1" w:lastColumn="0" w:noHBand="1" w:noVBand="1"/>
      </w:tblPr>
      <w:tblGrid>
        <w:gridCol w:w="10455"/>
      </w:tblGrid>
      <w:tr w:rsidR="79559CD5" w14:paraId="6F373A59" w14:textId="77777777" w:rsidTr="79559CD5">
        <w:tc>
          <w:tcPr>
            <w:tcW w:w="10455" w:type="dxa"/>
          </w:tcPr>
          <w:p w14:paraId="3F25E0D9" w14:textId="77FA94FD" w:rsidR="0AA5DD88" w:rsidRDefault="0AA5DD88" w:rsidP="79559CD5">
            <w:pPr>
              <w:spacing w:line="257" w:lineRule="auto"/>
            </w:pPr>
            <w:r w:rsidRPr="79559CD5">
              <w:rPr>
                <w:rFonts w:ascii="Calibri" w:eastAsia="Calibri" w:hAnsi="Calibri" w:cs="Calibri"/>
                <w:sz w:val="36"/>
                <w:szCs w:val="36"/>
              </w:rPr>
              <w:t xml:space="preserve">Notes: (please watch the video) Make sure you fold your paper in half, keeping the fold at the bottom of your page. This is going to help us to keep the area for people and detail empty for when we move on to that. </w:t>
            </w:r>
          </w:p>
          <w:p w14:paraId="48008EBE" w14:textId="3EE80208" w:rsidR="0AA5DD88" w:rsidRDefault="0AA5DD88" w:rsidP="79559CD5">
            <w:pPr>
              <w:spacing w:line="257" w:lineRule="auto"/>
            </w:pPr>
            <w:r w:rsidRPr="79559CD5">
              <w:rPr>
                <w:rFonts w:ascii="Calibri" w:eastAsia="Calibri" w:hAnsi="Calibri" w:cs="Calibri"/>
                <w:sz w:val="36"/>
                <w:szCs w:val="36"/>
              </w:rPr>
              <w:t xml:space="preserve">Use a ruler to make a straight line, this will help us to keep out buildings a similar size. </w:t>
            </w:r>
          </w:p>
          <w:p w14:paraId="4519EC8A" w14:textId="7C645C3D" w:rsidR="0AA5DD88" w:rsidRDefault="0AA5DD88" w:rsidP="79559CD5">
            <w:pPr>
              <w:spacing w:line="257" w:lineRule="auto"/>
            </w:pPr>
            <w:r w:rsidRPr="79559CD5">
              <w:rPr>
                <w:rFonts w:ascii="Calibri" w:eastAsia="Calibri" w:hAnsi="Calibri" w:cs="Calibri"/>
                <w:sz w:val="36"/>
                <w:szCs w:val="36"/>
              </w:rPr>
              <w:t>Try and keep all the windows to a similar size. I used a ruler for most of mine, but it is quicker to do them without.</w:t>
            </w:r>
          </w:p>
          <w:p w14:paraId="59A1A4D5" w14:textId="659FD30D" w:rsidR="79559CD5" w:rsidRDefault="79559CD5" w:rsidP="79559CD5">
            <w:pPr>
              <w:rPr>
                <w:rFonts w:ascii="SassoonCRInfant" w:hAnsi="SassoonCRInfant"/>
                <w:sz w:val="36"/>
                <w:szCs w:val="36"/>
              </w:rPr>
            </w:pPr>
          </w:p>
        </w:tc>
      </w:tr>
    </w:tbl>
    <w:p w14:paraId="1F641044" w14:textId="5CFF6A15" w:rsidR="79559CD5" w:rsidRDefault="79559CD5" w:rsidP="79559CD5">
      <w:pPr>
        <w:tabs>
          <w:tab w:val="left" w:pos="1596"/>
        </w:tabs>
        <w:rPr>
          <w:rFonts w:ascii="SassoonCRInfant" w:hAnsi="SassoonCRInfant"/>
          <w:sz w:val="36"/>
          <w:szCs w:val="36"/>
        </w:rPr>
      </w:pPr>
    </w:p>
    <w:sectPr w:rsidR="79559CD5" w:rsidSect="001F3663">
      <w:pgSz w:w="11907" w:h="16839"/>
      <w:pgMar w:top="426"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quot;Sassoon Infant Std&quot;,sans-serif">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70E94"/>
    <w:multiLevelType w:val="hybridMultilevel"/>
    <w:tmpl w:val="E7EAA5D0"/>
    <w:lvl w:ilvl="0" w:tplc="A3160AAC">
      <w:start w:val="1"/>
      <w:numFmt w:val="decimal"/>
      <w:lvlText w:val="%1)"/>
      <w:lvlJc w:val="left"/>
      <w:pPr>
        <w:ind w:left="720" w:hanging="360"/>
      </w:pPr>
    </w:lvl>
    <w:lvl w:ilvl="1" w:tplc="A8B47DD8">
      <w:start w:val="1"/>
      <w:numFmt w:val="lowerLetter"/>
      <w:lvlText w:val="%2."/>
      <w:lvlJc w:val="left"/>
      <w:pPr>
        <w:ind w:left="1440" w:hanging="360"/>
      </w:pPr>
    </w:lvl>
    <w:lvl w:ilvl="2" w:tplc="6662307A">
      <w:start w:val="1"/>
      <w:numFmt w:val="lowerRoman"/>
      <w:lvlText w:val="%3."/>
      <w:lvlJc w:val="right"/>
      <w:pPr>
        <w:ind w:left="2160" w:hanging="180"/>
      </w:pPr>
    </w:lvl>
    <w:lvl w:ilvl="3" w:tplc="180ABD0E">
      <w:start w:val="1"/>
      <w:numFmt w:val="decimal"/>
      <w:lvlText w:val="%4."/>
      <w:lvlJc w:val="left"/>
      <w:pPr>
        <w:ind w:left="2880" w:hanging="360"/>
      </w:pPr>
    </w:lvl>
    <w:lvl w:ilvl="4" w:tplc="6788386A">
      <w:start w:val="1"/>
      <w:numFmt w:val="lowerLetter"/>
      <w:lvlText w:val="%5."/>
      <w:lvlJc w:val="left"/>
      <w:pPr>
        <w:ind w:left="3600" w:hanging="360"/>
      </w:pPr>
    </w:lvl>
    <w:lvl w:ilvl="5" w:tplc="84EE2DC8">
      <w:start w:val="1"/>
      <w:numFmt w:val="lowerRoman"/>
      <w:lvlText w:val="%6."/>
      <w:lvlJc w:val="right"/>
      <w:pPr>
        <w:ind w:left="4320" w:hanging="180"/>
      </w:pPr>
    </w:lvl>
    <w:lvl w:ilvl="6" w:tplc="C48258C2">
      <w:start w:val="1"/>
      <w:numFmt w:val="decimal"/>
      <w:lvlText w:val="%7."/>
      <w:lvlJc w:val="left"/>
      <w:pPr>
        <w:ind w:left="5040" w:hanging="360"/>
      </w:pPr>
    </w:lvl>
    <w:lvl w:ilvl="7" w:tplc="87A8D27A">
      <w:start w:val="1"/>
      <w:numFmt w:val="lowerLetter"/>
      <w:lvlText w:val="%8."/>
      <w:lvlJc w:val="left"/>
      <w:pPr>
        <w:ind w:left="5760" w:hanging="360"/>
      </w:pPr>
    </w:lvl>
    <w:lvl w:ilvl="8" w:tplc="28547308">
      <w:start w:val="1"/>
      <w:numFmt w:val="lowerRoman"/>
      <w:lvlText w:val="%9."/>
      <w:lvlJc w:val="right"/>
      <w:pPr>
        <w:ind w:left="6480" w:hanging="180"/>
      </w:pPr>
    </w:lvl>
  </w:abstractNum>
  <w:abstractNum w:abstractNumId="1" w15:restartNumberingAfterBreak="0">
    <w:nsid w:val="2DD879C2"/>
    <w:multiLevelType w:val="hybridMultilevel"/>
    <w:tmpl w:val="976C978E"/>
    <w:lvl w:ilvl="0" w:tplc="ADAAE41C">
      <w:start w:val="1"/>
      <w:numFmt w:val="bullet"/>
      <w:lvlText w:val="-"/>
      <w:lvlJc w:val="left"/>
      <w:pPr>
        <w:ind w:left="720" w:hanging="360"/>
      </w:pPr>
      <w:rPr>
        <w:rFonts w:ascii="&quot;Sassoon Infant Std&quot;,sans-serif" w:hAnsi="&quot;Sassoon Infant Std&quot;,sans-serif" w:hint="default"/>
      </w:rPr>
    </w:lvl>
    <w:lvl w:ilvl="1" w:tplc="8B98EBCC">
      <w:start w:val="1"/>
      <w:numFmt w:val="bullet"/>
      <w:lvlText w:val="o"/>
      <w:lvlJc w:val="left"/>
      <w:pPr>
        <w:ind w:left="1440" w:hanging="360"/>
      </w:pPr>
      <w:rPr>
        <w:rFonts w:ascii="Courier New" w:hAnsi="Courier New" w:hint="default"/>
      </w:rPr>
    </w:lvl>
    <w:lvl w:ilvl="2" w:tplc="70108534">
      <w:start w:val="1"/>
      <w:numFmt w:val="bullet"/>
      <w:lvlText w:val=""/>
      <w:lvlJc w:val="left"/>
      <w:pPr>
        <w:ind w:left="2160" w:hanging="360"/>
      </w:pPr>
      <w:rPr>
        <w:rFonts w:ascii="Wingdings" w:hAnsi="Wingdings" w:hint="default"/>
      </w:rPr>
    </w:lvl>
    <w:lvl w:ilvl="3" w:tplc="A206702A">
      <w:start w:val="1"/>
      <w:numFmt w:val="bullet"/>
      <w:lvlText w:val=""/>
      <w:lvlJc w:val="left"/>
      <w:pPr>
        <w:ind w:left="2880" w:hanging="360"/>
      </w:pPr>
      <w:rPr>
        <w:rFonts w:ascii="Symbol" w:hAnsi="Symbol" w:hint="default"/>
      </w:rPr>
    </w:lvl>
    <w:lvl w:ilvl="4" w:tplc="7666AE3A">
      <w:start w:val="1"/>
      <w:numFmt w:val="bullet"/>
      <w:lvlText w:val="o"/>
      <w:lvlJc w:val="left"/>
      <w:pPr>
        <w:ind w:left="3600" w:hanging="360"/>
      </w:pPr>
      <w:rPr>
        <w:rFonts w:ascii="Courier New" w:hAnsi="Courier New" w:hint="default"/>
      </w:rPr>
    </w:lvl>
    <w:lvl w:ilvl="5" w:tplc="6D388C56">
      <w:start w:val="1"/>
      <w:numFmt w:val="bullet"/>
      <w:lvlText w:val=""/>
      <w:lvlJc w:val="left"/>
      <w:pPr>
        <w:ind w:left="4320" w:hanging="360"/>
      </w:pPr>
      <w:rPr>
        <w:rFonts w:ascii="Wingdings" w:hAnsi="Wingdings" w:hint="default"/>
      </w:rPr>
    </w:lvl>
    <w:lvl w:ilvl="6" w:tplc="2A4ACC20">
      <w:start w:val="1"/>
      <w:numFmt w:val="bullet"/>
      <w:lvlText w:val=""/>
      <w:lvlJc w:val="left"/>
      <w:pPr>
        <w:ind w:left="5040" w:hanging="360"/>
      </w:pPr>
      <w:rPr>
        <w:rFonts w:ascii="Symbol" w:hAnsi="Symbol" w:hint="default"/>
      </w:rPr>
    </w:lvl>
    <w:lvl w:ilvl="7" w:tplc="94086B50">
      <w:start w:val="1"/>
      <w:numFmt w:val="bullet"/>
      <w:lvlText w:val="o"/>
      <w:lvlJc w:val="left"/>
      <w:pPr>
        <w:ind w:left="5760" w:hanging="360"/>
      </w:pPr>
      <w:rPr>
        <w:rFonts w:ascii="Courier New" w:hAnsi="Courier New" w:hint="default"/>
      </w:rPr>
    </w:lvl>
    <w:lvl w:ilvl="8" w:tplc="3F5C31CE">
      <w:start w:val="1"/>
      <w:numFmt w:val="bullet"/>
      <w:lvlText w:val=""/>
      <w:lvlJc w:val="left"/>
      <w:pPr>
        <w:ind w:left="6480" w:hanging="360"/>
      </w:pPr>
      <w:rPr>
        <w:rFonts w:ascii="Wingdings" w:hAnsi="Wingdings" w:hint="default"/>
      </w:rPr>
    </w:lvl>
  </w:abstractNum>
  <w:abstractNum w:abstractNumId="2" w15:restartNumberingAfterBreak="0">
    <w:nsid w:val="4C2C0279"/>
    <w:multiLevelType w:val="hybridMultilevel"/>
    <w:tmpl w:val="F8127BCA"/>
    <w:lvl w:ilvl="0" w:tplc="62FE0256">
      <w:start w:val="1"/>
      <w:numFmt w:val="decimal"/>
      <w:lvlText w:val="%1)"/>
      <w:lvlJc w:val="left"/>
      <w:pPr>
        <w:ind w:left="720" w:hanging="360"/>
      </w:pPr>
    </w:lvl>
    <w:lvl w:ilvl="1" w:tplc="E494A6FC">
      <w:start w:val="1"/>
      <w:numFmt w:val="lowerLetter"/>
      <w:lvlText w:val="%2."/>
      <w:lvlJc w:val="left"/>
      <w:pPr>
        <w:ind w:left="1440" w:hanging="360"/>
      </w:pPr>
    </w:lvl>
    <w:lvl w:ilvl="2" w:tplc="865C108C">
      <w:start w:val="1"/>
      <w:numFmt w:val="lowerRoman"/>
      <w:lvlText w:val="%3."/>
      <w:lvlJc w:val="right"/>
      <w:pPr>
        <w:ind w:left="2160" w:hanging="180"/>
      </w:pPr>
    </w:lvl>
    <w:lvl w:ilvl="3" w:tplc="2CC0457E">
      <w:start w:val="1"/>
      <w:numFmt w:val="decimal"/>
      <w:lvlText w:val="%4."/>
      <w:lvlJc w:val="left"/>
      <w:pPr>
        <w:ind w:left="2880" w:hanging="360"/>
      </w:pPr>
    </w:lvl>
    <w:lvl w:ilvl="4" w:tplc="820EC5CE">
      <w:start w:val="1"/>
      <w:numFmt w:val="lowerLetter"/>
      <w:lvlText w:val="%5."/>
      <w:lvlJc w:val="left"/>
      <w:pPr>
        <w:ind w:left="3600" w:hanging="360"/>
      </w:pPr>
    </w:lvl>
    <w:lvl w:ilvl="5" w:tplc="06CE5ACE">
      <w:start w:val="1"/>
      <w:numFmt w:val="lowerRoman"/>
      <w:lvlText w:val="%6."/>
      <w:lvlJc w:val="right"/>
      <w:pPr>
        <w:ind w:left="4320" w:hanging="180"/>
      </w:pPr>
    </w:lvl>
    <w:lvl w:ilvl="6" w:tplc="EA3811B4">
      <w:start w:val="1"/>
      <w:numFmt w:val="decimal"/>
      <w:lvlText w:val="%7."/>
      <w:lvlJc w:val="left"/>
      <w:pPr>
        <w:ind w:left="5040" w:hanging="360"/>
      </w:pPr>
    </w:lvl>
    <w:lvl w:ilvl="7" w:tplc="667AF01C">
      <w:start w:val="1"/>
      <w:numFmt w:val="lowerLetter"/>
      <w:lvlText w:val="%8."/>
      <w:lvlJc w:val="left"/>
      <w:pPr>
        <w:ind w:left="5760" w:hanging="360"/>
      </w:pPr>
    </w:lvl>
    <w:lvl w:ilvl="8" w:tplc="E8B03C4A">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684"/>
    <w:rsid w:val="00021430"/>
    <w:rsid w:val="000B2F88"/>
    <w:rsid w:val="000F6834"/>
    <w:rsid w:val="0013476A"/>
    <w:rsid w:val="001D2C12"/>
    <w:rsid w:val="001F3663"/>
    <w:rsid w:val="001F7C3F"/>
    <w:rsid w:val="002304FE"/>
    <w:rsid w:val="00251F85"/>
    <w:rsid w:val="00262C2C"/>
    <w:rsid w:val="00293F15"/>
    <w:rsid w:val="002AB6AA"/>
    <w:rsid w:val="002D3C67"/>
    <w:rsid w:val="00315F6A"/>
    <w:rsid w:val="0032505F"/>
    <w:rsid w:val="0039054F"/>
    <w:rsid w:val="003B4B28"/>
    <w:rsid w:val="003C53C7"/>
    <w:rsid w:val="003C6063"/>
    <w:rsid w:val="00416E5A"/>
    <w:rsid w:val="00437F8E"/>
    <w:rsid w:val="00440465"/>
    <w:rsid w:val="0044597E"/>
    <w:rsid w:val="0049042D"/>
    <w:rsid w:val="004D4F1D"/>
    <w:rsid w:val="00552A25"/>
    <w:rsid w:val="005A2891"/>
    <w:rsid w:val="005A395F"/>
    <w:rsid w:val="00652530"/>
    <w:rsid w:val="00684DE0"/>
    <w:rsid w:val="00734E3B"/>
    <w:rsid w:val="00740684"/>
    <w:rsid w:val="007C3A64"/>
    <w:rsid w:val="007F1186"/>
    <w:rsid w:val="008049D3"/>
    <w:rsid w:val="00816FBC"/>
    <w:rsid w:val="008547FE"/>
    <w:rsid w:val="008D3147"/>
    <w:rsid w:val="00A70D0F"/>
    <w:rsid w:val="00AB1A04"/>
    <w:rsid w:val="00B0386C"/>
    <w:rsid w:val="00B21081"/>
    <w:rsid w:val="00B5297F"/>
    <w:rsid w:val="00CB2491"/>
    <w:rsid w:val="00D15502"/>
    <w:rsid w:val="00DA0528"/>
    <w:rsid w:val="00DB531E"/>
    <w:rsid w:val="00DF0911"/>
    <w:rsid w:val="00E21644"/>
    <w:rsid w:val="00E715AC"/>
    <w:rsid w:val="00E94520"/>
    <w:rsid w:val="00EF6996"/>
    <w:rsid w:val="00F6639F"/>
    <w:rsid w:val="00F824EB"/>
    <w:rsid w:val="00F93CA0"/>
    <w:rsid w:val="00F958B0"/>
    <w:rsid w:val="00FA571F"/>
    <w:rsid w:val="00FD429D"/>
    <w:rsid w:val="00FE08B7"/>
    <w:rsid w:val="00FE2D4F"/>
    <w:rsid w:val="011CB6B3"/>
    <w:rsid w:val="01C6870B"/>
    <w:rsid w:val="021D0BB7"/>
    <w:rsid w:val="0248FB1B"/>
    <w:rsid w:val="028805C4"/>
    <w:rsid w:val="029F9958"/>
    <w:rsid w:val="0309B63A"/>
    <w:rsid w:val="03BD45F9"/>
    <w:rsid w:val="04ADEF27"/>
    <w:rsid w:val="05A18523"/>
    <w:rsid w:val="060F39A2"/>
    <w:rsid w:val="067880A1"/>
    <w:rsid w:val="07BAC8AD"/>
    <w:rsid w:val="086A6A06"/>
    <w:rsid w:val="08E864C8"/>
    <w:rsid w:val="0915C5C8"/>
    <w:rsid w:val="091EE7E6"/>
    <w:rsid w:val="092C5957"/>
    <w:rsid w:val="097E6000"/>
    <w:rsid w:val="0A234E10"/>
    <w:rsid w:val="0AA5DD88"/>
    <w:rsid w:val="0AF2696F"/>
    <w:rsid w:val="0B82D53A"/>
    <w:rsid w:val="0EF19FC7"/>
    <w:rsid w:val="0F2A40AA"/>
    <w:rsid w:val="0FA52A51"/>
    <w:rsid w:val="109E705E"/>
    <w:rsid w:val="112946F3"/>
    <w:rsid w:val="122D7ACD"/>
    <w:rsid w:val="13B107F9"/>
    <w:rsid w:val="14007C24"/>
    <w:rsid w:val="147268C5"/>
    <w:rsid w:val="14C7D99E"/>
    <w:rsid w:val="153EEB39"/>
    <w:rsid w:val="15412291"/>
    <w:rsid w:val="1610753F"/>
    <w:rsid w:val="164E1095"/>
    <w:rsid w:val="171A0078"/>
    <w:rsid w:val="174F1DF5"/>
    <w:rsid w:val="1860372A"/>
    <w:rsid w:val="1B60B644"/>
    <w:rsid w:val="1C136AF7"/>
    <w:rsid w:val="1DD129AB"/>
    <w:rsid w:val="1E07ACC9"/>
    <w:rsid w:val="1F5998BE"/>
    <w:rsid w:val="1FFDF691"/>
    <w:rsid w:val="20202646"/>
    <w:rsid w:val="2072B853"/>
    <w:rsid w:val="2092455A"/>
    <w:rsid w:val="20EFAD23"/>
    <w:rsid w:val="2139C83A"/>
    <w:rsid w:val="22B440D8"/>
    <w:rsid w:val="236F664A"/>
    <w:rsid w:val="23C57076"/>
    <w:rsid w:val="23E3196F"/>
    <w:rsid w:val="23FFD839"/>
    <w:rsid w:val="241600A6"/>
    <w:rsid w:val="24A685DA"/>
    <w:rsid w:val="24A7428D"/>
    <w:rsid w:val="24AA1886"/>
    <w:rsid w:val="25095278"/>
    <w:rsid w:val="259B1316"/>
    <w:rsid w:val="25B6AB13"/>
    <w:rsid w:val="25E15E4B"/>
    <w:rsid w:val="28618911"/>
    <w:rsid w:val="289A9F92"/>
    <w:rsid w:val="2A369848"/>
    <w:rsid w:val="2AD4F2C3"/>
    <w:rsid w:val="2BAFFE8C"/>
    <w:rsid w:val="2D3EA653"/>
    <w:rsid w:val="2F00F5C0"/>
    <w:rsid w:val="2FBA045F"/>
    <w:rsid w:val="2FD9930A"/>
    <w:rsid w:val="2FE2AD18"/>
    <w:rsid w:val="30537299"/>
    <w:rsid w:val="3157D98A"/>
    <w:rsid w:val="31E75CEA"/>
    <w:rsid w:val="32397220"/>
    <w:rsid w:val="336AEEA5"/>
    <w:rsid w:val="33C656FB"/>
    <w:rsid w:val="357A3413"/>
    <w:rsid w:val="35C56E26"/>
    <w:rsid w:val="36428CBE"/>
    <w:rsid w:val="36A58F57"/>
    <w:rsid w:val="36BE02A6"/>
    <w:rsid w:val="37D2D0D7"/>
    <w:rsid w:val="386CB1FC"/>
    <w:rsid w:val="390E7F72"/>
    <w:rsid w:val="39A90F42"/>
    <w:rsid w:val="3C9E6221"/>
    <w:rsid w:val="3D7E3698"/>
    <w:rsid w:val="3D96AC56"/>
    <w:rsid w:val="3FC4A1BF"/>
    <w:rsid w:val="4031395B"/>
    <w:rsid w:val="40CA1DCB"/>
    <w:rsid w:val="40F96CA1"/>
    <w:rsid w:val="420F81F5"/>
    <w:rsid w:val="42B88CD5"/>
    <w:rsid w:val="42F0A558"/>
    <w:rsid w:val="450EC218"/>
    <w:rsid w:val="4555F8F5"/>
    <w:rsid w:val="45B6B557"/>
    <w:rsid w:val="4CCAAB9F"/>
    <w:rsid w:val="4D8F279B"/>
    <w:rsid w:val="4DC01203"/>
    <w:rsid w:val="4EB58A2F"/>
    <w:rsid w:val="4F9E5FAC"/>
    <w:rsid w:val="50F6680E"/>
    <w:rsid w:val="513A300D"/>
    <w:rsid w:val="514537B2"/>
    <w:rsid w:val="51EA0000"/>
    <w:rsid w:val="5243C92E"/>
    <w:rsid w:val="530452A2"/>
    <w:rsid w:val="537262AB"/>
    <w:rsid w:val="538CF7BB"/>
    <w:rsid w:val="545285CF"/>
    <w:rsid w:val="5521CBC3"/>
    <w:rsid w:val="5524CBB3"/>
    <w:rsid w:val="5528C81C"/>
    <w:rsid w:val="560DEF98"/>
    <w:rsid w:val="56AA036D"/>
    <w:rsid w:val="56C4987D"/>
    <w:rsid w:val="56FCB806"/>
    <w:rsid w:val="571D1F96"/>
    <w:rsid w:val="57A984F4"/>
    <w:rsid w:val="57AF3408"/>
    <w:rsid w:val="5A291E40"/>
    <w:rsid w:val="5B419AA1"/>
    <w:rsid w:val="5D8845FE"/>
    <w:rsid w:val="5F5CC5E9"/>
    <w:rsid w:val="624F1E6F"/>
    <w:rsid w:val="624FFF64"/>
    <w:rsid w:val="62731F70"/>
    <w:rsid w:val="634CABFC"/>
    <w:rsid w:val="6456A1F4"/>
    <w:rsid w:val="64E5D79A"/>
    <w:rsid w:val="659B4569"/>
    <w:rsid w:val="668221AF"/>
    <w:rsid w:val="66871AD6"/>
    <w:rsid w:val="67D61E9E"/>
    <w:rsid w:val="6925A552"/>
    <w:rsid w:val="693B8C50"/>
    <w:rsid w:val="69BCB6CE"/>
    <w:rsid w:val="69C73FF7"/>
    <w:rsid w:val="6BE8D9EE"/>
    <w:rsid w:val="6BFEED5E"/>
    <w:rsid w:val="6EEDBBB2"/>
    <w:rsid w:val="6F2172B2"/>
    <w:rsid w:val="6F432FCE"/>
    <w:rsid w:val="70E99539"/>
    <w:rsid w:val="7116A79A"/>
    <w:rsid w:val="730C3BE1"/>
    <w:rsid w:val="73874945"/>
    <w:rsid w:val="746D2BBA"/>
    <w:rsid w:val="74BFFDB3"/>
    <w:rsid w:val="77320C6D"/>
    <w:rsid w:val="774B47E9"/>
    <w:rsid w:val="7763AADE"/>
    <w:rsid w:val="776FDB1F"/>
    <w:rsid w:val="7786D05E"/>
    <w:rsid w:val="792ACD2A"/>
    <w:rsid w:val="79559CD5"/>
    <w:rsid w:val="79BE3C0C"/>
    <w:rsid w:val="7A774F22"/>
    <w:rsid w:val="7BA1A498"/>
    <w:rsid w:val="7C090A60"/>
    <w:rsid w:val="7DECC396"/>
    <w:rsid w:val="7FC6B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1A3AB"/>
  <w15:chartTrackingRefBased/>
  <w15:docId w15:val="{BE299AD2-002A-462A-ABF3-ADFD1A28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0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D3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3147"/>
  </w:style>
  <w:style w:type="character" w:customStyle="1" w:styleId="eop">
    <w:name w:val="eop"/>
    <w:basedOn w:val="DefaultParagraphFont"/>
    <w:rsid w:val="008D3147"/>
  </w:style>
  <w:style w:type="character" w:styleId="Hyperlink">
    <w:name w:val="Hyperlink"/>
    <w:basedOn w:val="DefaultParagraphFont"/>
    <w:uiPriority w:val="99"/>
    <w:unhideWhenUsed/>
    <w:rsid w:val="00293F15"/>
    <w:rPr>
      <w:color w:val="0563C1" w:themeColor="hyperlink"/>
      <w:u w:val="single"/>
    </w:rPr>
  </w:style>
  <w:style w:type="character" w:styleId="FollowedHyperlink">
    <w:name w:val="FollowedHyperlink"/>
    <w:basedOn w:val="DefaultParagraphFont"/>
    <w:uiPriority w:val="99"/>
    <w:semiHidden/>
    <w:unhideWhenUsed/>
    <w:rsid w:val="00FE2D4F"/>
    <w:rPr>
      <w:color w:val="954F72" w:themeColor="followed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12547">
      <w:bodyDiv w:val="1"/>
      <w:marLeft w:val="0"/>
      <w:marRight w:val="0"/>
      <w:marTop w:val="0"/>
      <w:marBottom w:val="0"/>
      <w:divBdr>
        <w:top w:val="none" w:sz="0" w:space="0" w:color="auto"/>
        <w:left w:val="none" w:sz="0" w:space="0" w:color="auto"/>
        <w:bottom w:val="none" w:sz="0" w:space="0" w:color="auto"/>
        <w:right w:val="none" w:sz="0" w:space="0" w:color="auto"/>
      </w:divBdr>
      <w:divsChild>
        <w:div w:id="1702969399">
          <w:marLeft w:val="0"/>
          <w:marRight w:val="0"/>
          <w:marTop w:val="0"/>
          <w:marBottom w:val="0"/>
          <w:divBdr>
            <w:top w:val="none" w:sz="0" w:space="0" w:color="auto"/>
            <w:left w:val="none" w:sz="0" w:space="0" w:color="auto"/>
            <w:bottom w:val="none" w:sz="0" w:space="0" w:color="auto"/>
            <w:right w:val="none" w:sz="0" w:space="0" w:color="auto"/>
          </w:divBdr>
        </w:div>
        <w:div w:id="529412329">
          <w:marLeft w:val="0"/>
          <w:marRight w:val="0"/>
          <w:marTop w:val="0"/>
          <w:marBottom w:val="0"/>
          <w:divBdr>
            <w:top w:val="none" w:sz="0" w:space="0" w:color="auto"/>
            <w:left w:val="none" w:sz="0" w:space="0" w:color="auto"/>
            <w:bottom w:val="none" w:sz="0" w:space="0" w:color="auto"/>
            <w:right w:val="none" w:sz="0" w:space="0" w:color="auto"/>
          </w:divBdr>
        </w:div>
        <w:div w:id="2099055082">
          <w:marLeft w:val="0"/>
          <w:marRight w:val="0"/>
          <w:marTop w:val="0"/>
          <w:marBottom w:val="0"/>
          <w:divBdr>
            <w:top w:val="none" w:sz="0" w:space="0" w:color="auto"/>
            <w:left w:val="none" w:sz="0" w:space="0" w:color="auto"/>
            <w:bottom w:val="none" w:sz="0" w:space="0" w:color="auto"/>
            <w:right w:val="none" w:sz="0" w:space="0" w:color="auto"/>
          </w:divBdr>
        </w:div>
        <w:div w:id="1355157546">
          <w:marLeft w:val="0"/>
          <w:marRight w:val="0"/>
          <w:marTop w:val="0"/>
          <w:marBottom w:val="0"/>
          <w:divBdr>
            <w:top w:val="none" w:sz="0" w:space="0" w:color="auto"/>
            <w:left w:val="none" w:sz="0" w:space="0" w:color="auto"/>
            <w:bottom w:val="none" w:sz="0" w:space="0" w:color="auto"/>
            <w:right w:val="none" w:sz="0" w:space="0" w:color="auto"/>
          </w:divBdr>
        </w:div>
        <w:div w:id="519509443">
          <w:marLeft w:val="0"/>
          <w:marRight w:val="0"/>
          <w:marTop w:val="0"/>
          <w:marBottom w:val="0"/>
          <w:divBdr>
            <w:top w:val="none" w:sz="0" w:space="0" w:color="auto"/>
            <w:left w:val="none" w:sz="0" w:space="0" w:color="auto"/>
            <w:bottom w:val="none" w:sz="0" w:space="0" w:color="auto"/>
            <w:right w:val="none" w:sz="0" w:space="0" w:color="auto"/>
          </w:divBdr>
        </w:div>
        <w:div w:id="2055545261">
          <w:marLeft w:val="0"/>
          <w:marRight w:val="0"/>
          <w:marTop w:val="0"/>
          <w:marBottom w:val="0"/>
          <w:divBdr>
            <w:top w:val="none" w:sz="0" w:space="0" w:color="auto"/>
            <w:left w:val="none" w:sz="0" w:space="0" w:color="auto"/>
            <w:bottom w:val="none" w:sz="0" w:space="0" w:color="auto"/>
            <w:right w:val="none" w:sz="0" w:space="0" w:color="auto"/>
          </w:divBdr>
        </w:div>
        <w:div w:id="2094668682">
          <w:marLeft w:val="0"/>
          <w:marRight w:val="0"/>
          <w:marTop w:val="0"/>
          <w:marBottom w:val="0"/>
          <w:divBdr>
            <w:top w:val="none" w:sz="0" w:space="0" w:color="auto"/>
            <w:left w:val="none" w:sz="0" w:space="0" w:color="auto"/>
            <w:bottom w:val="none" w:sz="0" w:space="0" w:color="auto"/>
            <w:right w:val="none" w:sz="0" w:space="0" w:color="auto"/>
          </w:divBdr>
        </w:div>
        <w:div w:id="319311039">
          <w:marLeft w:val="0"/>
          <w:marRight w:val="0"/>
          <w:marTop w:val="0"/>
          <w:marBottom w:val="0"/>
          <w:divBdr>
            <w:top w:val="none" w:sz="0" w:space="0" w:color="auto"/>
            <w:left w:val="none" w:sz="0" w:space="0" w:color="auto"/>
            <w:bottom w:val="none" w:sz="0" w:space="0" w:color="auto"/>
            <w:right w:val="none" w:sz="0" w:space="0" w:color="auto"/>
          </w:divBdr>
        </w:div>
        <w:div w:id="1212305370">
          <w:marLeft w:val="0"/>
          <w:marRight w:val="0"/>
          <w:marTop w:val="0"/>
          <w:marBottom w:val="0"/>
          <w:divBdr>
            <w:top w:val="none" w:sz="0" w:space="0" w:color="auto"/>
            <w:left w:val="none" w:sz="0" w:space="0" w:color="auto"/>
            <w:bottom w:val="none" w:sz="0" w:space="0" w:color="auto"/>
            <w:right w:val="none" w:sz="0" w:space="0" w:color="auto"/>
          </w:divBdr>
        </w:div>
      </w:divsChild>
    </w:div>
    <w:div w:id="233004653">
      <w:bodyDiv w:val="1"/>
      <w:marLeft w:val="0"/>
      <w:marRight w:val="0"/>
      <w:marTop w:val="0"/>
      <w:marBottom w:val="0"/>
      <w:divBdr>
        <w:top w:val="none" w:sz="0" w:space="0" w:color="auto"/>
        <w:left w:val="none" w:sz="0" w:space="0" w:color="auto"/>
        <w:bottom w:val="none" w:sz="0" w:space="0" w:color="auto"/>
        <w:right w:val="none" w:sz="0" w:space="0" w:color="auto"/>
      </w:divBdr>
    </w:div>
    <w:div w:id="316110887">
      <w:bodyDiv w:val="1"/>
      <w:marLeft w:val="0"/>
      <w:marRight w:val="0"/>
      <w:marTop w:val="0"/>
      <w:marBottom w:val="0"/>
      <w:divBdr>
        <w:top w:val="none" w:sz="0" w:space="0" w:color="auto"/>
        <w:left w:val="none" w:sz="0" w:space="0" w:color="auto"/>
        <w:bottom w:val="none" w:sz="0" w:space="0" w:color="auto"/>
        <w:right w:val="none" w:sz="0" w:space="0" w:color="auto"/>
      </w:divBdr>
      <w:divsChild>
        <w:div w:id="1730348761">
          <w:marLeft w:val="0"/>
          <w:marRight w:val="0"/>
          <w:marTop w:val="0"/>
          <w:marBottom w:val="0"/>
          <w:divBdr>
            <w:top w:val="none" w:sz="0" w:space="0" w:color="auto"/>
            <w:left w:val="none" w:sz="0" w:space="0" w:color="auto"/>
            <w:bottom w:val="none" w:sz="0" w:space="0" w:color="auto"/>
            <w:right w:val="none" w:sz="0" w:space="0" w:color="auto"/>
          </w:divBdr>
        </w:div>
        <w:div w:id="958413002">
          <w:marLeft w:val="0"/>
          <w:marRight w:val="0"/>
          <w:marTop w:val="0"/>
          <w:marBottom w:val="0"/>
          <w:divBdr>
            <w:top w:val="none" w:sz="0" w:space="0" w:color="auto"/>
            <w:left w:val="none" w:sz="0" w:space="0" w:color="auto"/>
            <w:bottom w:val="none" w:sz="0" w:space="0" w:color="auto"/>
            <w:right w:val="none" w:sz="0" w:space="0" w:color="auto"/>
          </w:divBdr>
        </w:div>
        <w:div w:id="1102606431">
          <w:marLeft w:val="0"/>
          <w:marRight w:val="0"/>
          <w:marTop w:val="0"/>
          <w:marBottom w:val="0"/>
          <w:divBdr>
            <w:top w:val="none" w:sz="0" w:space="0" w:color="auto"/>
            <w:left w:val="none" w:sz="0" w:space="0" w:color="auto"/>
            <w:bottom w:val="none" w:sz="0" w:space="0" w:color="auto"/>
            <w:right w:val="none" w:sz="0" w:space="0" w:color="auto"/>
          </w:divBdr>
        </w:div>
        <w:div w:id="117769488">
          <w:marLeft w:val="0"/>
          <w:marRight w:val="0"/>
          <w:marTop w:val="0"/>
          <w:marBottom w:val="0"/>
          <w:divBdr>
            <w:top w:val="none" w:sz="0" w:space="0" w:color="auto"/>
            <w:left w:val="none" w:sz="0" w:space="0" w:color="auto"/>
            <w:bottom w:val="none" w:sz="0" w:space="0" w:color="auto"/>
            <w:right w:val="none" w:sz="0" w:space="0" w:color="auto"/>
          </w:divBdr>
        </w:div>
        <w:div w:id="1130787661">
          <w:marLeft w:val="0"/>
          <w:marRight w:val="0"/>
          <w:marTop w:val="0"/>
          <w:marBottom w:val="0"/>
          <w:divBdr>
            <w:top w:val="none" w:sz="0" w:space="0" w:color="auto"/>
            <w:left w:val="none" w:sz="0" w:space="0" w:color="auto"/>
            <w:bottom w:val="none" w:sz="0" w:space="0" w:color="auto"/>
            <w:right w:val="none" w:sz="0" w:space="0" w:color="auto"/>
          </w:divBdr>
        </w:div>
        <w:div w:id="1857496754">
          <w:marLeft w:val="0"/>
          <w:marRight w:val="0"/>
          <w:marTop w:val="0"/>
          <w:marBottom w:val="0"/>
          <w:divBdr>
            <w:top w:val="none" w:sz="0" w:space="0" w:color="auto"/>
            <w:left w:val="none" w:sz="0" w:space="0" w:color="auto"/>
            <w:bottom w:val="none" w:sz="0" w:space="0" w:color="auto"/>
            <w:right w:val="none" w:sz="0" w:space="0" w:color="auto"/>
          </w:divBdr>
        </w:div>
      </w:divsChild>
    </w:div>
    <w:div w:id="392195373">
      <w:bodyDiv w:val="1"/>
      <w:marLeft w:val="0"/>
      <w:marRight w:val="0"/>
      <w:marTop w:val="0"/>
      <w:marBottom w:val="0"/>
      <w:divBdr>
        <w:top w:val="none" w:sz="0" w:space="0" w:color="auto"/>
        <w:left w:val="none" w:sz="0" w:space="0" w:color="auto"/>
        <w:bottom w:val="none" w:sz="0" w:space="0" w:color="auto"/>
        <w:right w:val="none" w:sz="0" w:space="0" w:color="auto"/>
      </w:divBdr>
      <w:divsChild>
        <w:div w:id="1398669655">
          <w:marLeft w:val="0"/>
          <w:marRight w:val="0"/>
          <w:marTop w:val="0"/>
          <w:marBottom w:val="0"/>
          <w:divBdr>
            <w:top w:val="none" w:sz="0" w:space="0" w:color="auto"/>
            <w:left w:val="none" w:sz="0" w:space="0" w:color="auto"/>
            <w:bottom w:val="none" w:sz="0" w:space="0" w:color="auto"/>
            <w:right w:val="none" w:sz="0" w:space="0" w:color="auto"/>
          </w:divBdr>
        </w:div>
        <w:div w:id="1728526612">
          <w:marLeft w:val="0"/>
          <w:marRight w:val="0"/>
          <w:marTop w:val="0"/>
          <w:marBottom w:val="0"/>
          <w:divBdr>
            <w:top w:val="none" w:sz="0" w:space="0" w:color="auto"/>
            <w:left w:val="none" w:sz="0" w:space="0" w:color="auto"/>
            <w:bottom w:val="none" w:sz="0" w:space="0" w:color="auto"/>
            <w:right w:val="none" w:sz="0" w:space="0" w:color="auto"/>
          </w:divBdr>
        </w:div>
        <w:div w:id="1003436936">
          <w:marLeft w:val="0"/>
          <w:marRight w:val="0"/>
          <w:marTop w:val="0"/>
          <w:marBottom w:val="0"/>
          <w:divBdr>
            <w:top w:val="none" w:sz="0" w:space="0" w:color="auto"/>
            <w:left w:val="none" w:sz="0" w:space="0" w:color="auto"/>
            <w:bottom w:val="none" w:sz="0" w:space="0" w:color="auto"/>
            <w:right w:val="none" w:sz="0" w:space="0" w:color="auto"/>
          </w:divBdr>
        </w:div>
        <w:div w:id="2038460995">
          <w:marLeft w:val="0"/>
          <w:marRight w:val="0"/>
          <w:marTop w:val="0"/>
          <w:marBottom w:val="0"/>
          <w:divBdr>
            <w:top w:val="none" w:sz="0" w:space="0" w:color="auto"/>
            <w:left w:val="none" w:sz="0" w:space="0" w:color="auto"/>
            <w:bottom w:val="none" w:sz="0" w:space="0" w:color="auto"/>
            <w:right w:val="none" w:sz="0" w:space="0" w:color="auto"/>
          </w:divBdr>
        </w:div>
      </w:divsChild>
    </w:div>
    <w:div w:id="551621489">
      <w:bodyDiv w:val="1"/>
      <w:marLeft w:val="0"/>
      <w:marRight w:val="0"/>
      <w:marTop w:val="0"/>
      <w:marBottom w:val="0"/>
      <w:divBdr>
        <w:top w:val="none" w:sz="0" w:space="0" w:color="auto"/>
        <w:left w:val="none" w:sz="0" w:space="0" w:color="auto"/>
        <w:bottom w:val="none" w:sz="0" w:space="0" w:color="auto"/>
        <w:right w:val="none" w:sz="0" w:space="0" w:color="auto"/>
      </w:divBdr>
    </w:div>
    <w:div w:id="1252735205">
      <w:bodyDiv w:val="1"/>
      <w:marLeft w:val="0"/>
      <w:marRight w:val="0"/>
      <w:marTop w:val="0"/>
      <w:marBottom w:val="0"/>
      <w:divBdr>
        <w:top w:val="none" w:sz="0" w:space="0" w:color="auto"/>
        <w:left w:val="none" w:sz="0" w:space="0" w:color="auto"/>
        <w:bottom w:val="none" w:sz="0" w:space="0" w:color="auto"/>
        <w:right w:val="none" w:sz="0" w:space="0" w:color="auto"/>
      </w:divBdr>
      <w:divsChild>
        <w:div w:id="509024798">
          <w:marLeft w:val="0"/>
          <w:marRight w:val="0"/>
          <w:marTop w:val="0"/>
          <w:marBottom w:val="0"/>
          <w:divBdr>
            <w:top w:val="none" w:sz="0" w:space="0" w:color="auto"/>
            <w:left w:val="none" w:sz="0" w:space="0" w:color="auto"/>
            <w:bottom w:val="none" w:sz="0" w:space="0" w:color="auto"/>
            <w:right w:val="none" w:sz="0" w:space="0" w:color="auto"/>
          </w:divBdr>
        </w:div>
        <w:div w:id="2023968747">
          <w:marLeft w:val="0"/>
          <w:marRight w:val="0"/>
          <w:marTop w:val="0"/>
          <w:marBottom w:val="0"/>
          <w:divBdr>
            <w:top w:val="none" w:sz="0" w:space="0" w:color="auto"/>
            <w:left w:val="none" w:sz="0" w:space="0" w:color="auto"/>
            <w:bottom w:val="none" w:sz="0" w:space="0" w:color="auto"/>
            <w:right w:val="none" w:sz="0" w:space="0" w:color="auto"/>
          </w:divBdr>
        </w:div>
        <w:div w:id="2022663445">
          <w:marLeft w:val="0"/>
          <w:marRight w:val="0"/>
          <w:marTop w:val="0"/>
          <w:marBottom w:val="0"/>
          <w:divBdr>
            <w:top w:val="none" w:sz="0" w:space="0" w:color="auto"/>
            <w:left w:val="none" w:sz="0" w:space="0" w:color="auto"/>
            <w:bottom w:val="none" w:sz="0" w:space="0" w:color="auto"/>
            <w:right w:val="none" w:sz="0" w:space="0" w:color="auto"/>
          </w:divBdr>
        </w:div>
        <w:div w:id="243884488">
          <w:marLeft w:val="0"/>
          <w:marRight w:val="0"/>
          <w:marTop w:val="0"/>
          <w:marBottom w:val="0"/>
          <w:divBdr>
            <w:top w:val="none" w:sz="0" w:space="0" w:color="auto"/>
            <w:left w:val="none" w:sz="0" w:space="0" w:color="auto"/>
            <w:bottom w:val="none" w:sz="0" w:space="0" w:color="auto"/>
            <w:right w:val="none" w:sz="0" w:space="0" w:color="auto"/>
          </w:divBdr>
        </w:div>
      </w:divsChild>
    </w:div>
    <w:div w:id="1796437524">
      <w:bodyDiv w:val="1"/>
      <w:marLeft w:val="0"/>
      <w:marRight w:val="0"/>
      <w:marTop w:val="0"/>
      <w:marBottom w:val="0"/>
      <w:divBdr>
        <w:top w:val="none" w:sz="0" w:space="0" w:color="auto"/>
        <w:left w:val="none" w:sz="0" w:space="0" w:color="auto"/>
        <w:bottom w:val="none" w:sz="0" w:space="0" w:color="auto"/>
        <w:right w:val="none" w:sz="0" w:space="0" w:color="auto"/>
      </w:divBdr>
      <w:divsChild>
        <w:div w:id="1169903508">
          <w:marLeft w:val="0"/>
          <w:marRight w:val="0"/>
          <w:marTop w:val="0"/>
          <w:marBottom w:val="0"/>
          <w:divBdr>
            <w:top w:val="none" w:sz="0" w:space="0" w:color="auto"/>
            <w:left w:val="none" w:sz="0" w:space="0" w:color="auto"/>
            <w:bottom w:val="none" w:sz="0" w:space="0" w:color="auto"/>
            <w:right w:val="none" w:sz="0" w:space="0" w:color="auto"/>
          </w:divBdr>
        </w:div>
        <w:div w:id="2003463946">
          <w:marLeft w:val="0"/>
          <w:marRight w:val="0"/>
          <w:marTop w:val="0"/>
          <w:marBottom w:val="0"/>
          <w:divBdr>
            <w:top w:val="none" w:sz="0" w:space="0" w:color="auto"/>
            <w:left w:val="none" w:sz="0" w:space="0" w:color="auto"/>
            <w:bottom w:val="none" w:sz="0" w:space="0" w:color="auto"/>
            <w:right w:val="none" w:sz="0" w:space="0" w:color="auto"/>
          </w:divBdr>
        </w:div>
        <w:div w:id="164708599">
          <w:marLeft w:val="0"/>
          <w:marRight w:val="0"/>
          <w:marTop w:val="0"/>
          <w:marBottom w:val="0"/>
          <w:divBdr>
            <w:top w:val="none" w:sz="0" w:space="0" w:color="auto"/>
            <w:left w:val="none" w:sz="0" w:space="0" w:color="auto"/>
            <w:bottom w:val="none" w:sz="0" w:space="0" w:color="auto"/>
            <w:right w:val="none" w:sz="0" w:space="0" w:color="auto"/>
          </w:divBdr>
        </w:div>
      </w:divsChild>
    </w:div>
    <w:div w:id="2069643089">
      <w:bodyDiv w:val="1"/>
      <w:marLeft w:val="0"/>
      <w:marRight w:val="0"/>
      <w:marTop w:val="0"/>
      <w:marBottom w:val="0"/>
      <w:divBdr>
        <w:top w:val="none" w:sz="0" w:space="0" w:color="auto"/>
        <w:left w:val="none" w:sz="0" w:space="0" w:color="auto"/>
        <w:bottom w:val="none" w:sz="0" w:space="0" w:color="auto"/>
        <w:right w:val="none" w:sz="0" w:space="0" w:color="auto"/>
      </w:divBdr>
      <w:divsChild>
        <w:div w:id="293752339">
          <w:marLeft w:val="0"/>
          <w:marRight w:val="0"/>
          <w:marTop w:val="0"/>
          <w:marBottom w:val="0"/>
          <w:divBdr>
            <w:top w:val="none" w:sz="0" w:space="0" w:color="auto"/>
            <w:left w:val="none" w:sz="0" w:space="0" w:color="auto"/>
            <w:bottom w:val="none" w:sz="0" w:space="0" w:color="auto"/>
            <w:right w:val="none" w:sz="0" w:space="0" w:color="auto"/>
          </w:divBdr>
        </w:div>
        <w:div w:id="1022365697">
          <w:marLeft w:val="0"/>
          <w:marRight w:val="0"/>
          <w:marTop w:val="0"/>
          <w:marBottom w:val="0"/>
          <w:divBdr>
            <w:top w:val="none" w:sz="0" w:space="0" w:color="auto"/>
            <w:left w:val="none" w:sz="0" w:space="0" w:color="auto"/>
            <w:bottom w:val="none" w:sz="0" w:space="0" w:color="auto"/>
            <w:right w:val="none" w:sz="0" w:space="0" w:color="auto"/>
          </w:divBdr>
        </w:div>
        <w:div w:id="141118501">
          <w:marLeft w:val="0"/>
          <w:marRight w:val="0"/>
          <w:marTop w:val="0"/>
          <w:marBottom w:val="0"/>
          <w:divBdr>
            <w:top w:val="none" w:sz="0" w:space="0" w:color="auto"/>
            <w:left w:val="none" w:sz="0" w:space="0" w:color="auto"/>
            <w:bottom w:val="none" w:sz="0" w:space="0" w:color="auto"/>
            <w:right w:val="none" w:sz="0" w:space="0" w:color="auto"/>
          </w:divBdr>
        </w:div>
        <w:div w:id="1485198759">
          <w:marLeft w:val="0"/>
          <w:marRight w:val="0"/>
          <w:marTop w:val="0"/>
          <w:marBottom w:val="0"/>
          <w:divBdr>
            <w:top w:val="none" w:sz="0" w:space="0" w:color="auto"/>
            <w:left w:val="none" w:sz="0" w:space="0" w:color="auto"/>
            <w:bottom w:val="none" w:sz="0" w:space="0" w:color="auto"/>
            <w:right w:val="none" w:sz="0" w:space="0" w:color="auto"/>
          </w:divBdr>
        </w:div>
      </w:divsChild>
    </w:div>
    <w:div w:id="2145730837">
      <w:bodyDiv w:val="1"/>
      <w:marLeft w:val="0"/>
      <w:marRight w:val="0"/>
      <w:marTop w:val="0"/>
      <w:marBottom w:val="0"/>
      <w:divBdr>
        <w:top w:val="none" w:sz="0" w:space="0" w:color="auto"/>
        <w:left w:val="none" w:sz="0" w:space="0" w:color="auto"/>
        <w:bottom w:val="none" w:sz="0" w:space="0" w:color="auto"/>
        <w:right w:val="none" w:sz="0" w:space="0" w:color="auto"/>
      </w:divBdr>
      <w:divsChild>
        <w:div w:id="316306696">
          <w:marLeft w:val="0"/>
          <w:marRight w:val="0"/>
          <w:marTop w:val="0"/>
          <w:marBottom w:val="0"/>
          <w:divBdr>
            <w:top w:val="none" w:sz="0" w:space="0" w:color="auto"/>
            <w:left w:val="none" w:sz="0" w:space="0" w:color="auto"/>
            <w:bottom w:val="none" w:sz="0" w:space="0" w:color="auto"/>
            <w:right w:val="none" w:sz="0" w:space="0" w:color="auto"/>
          </w:divBdr>
        </w:div>
        <w:div w:id="1538083431">
          <w:marLeft w:val="0"/>
          <w:marRight w:val="0"/>
          <w:marTop w:val="0"/>
          <w:marBottom w:val="0"/>
          <w:divBdr>
            <w:top w:val="none" w:sz="0" w:space="0" w:color="auto"/>
            <w:left w:val="none" w:sz="0" w:space="0" w:color="auto"/>
            <w:bottom w:val="none" w:sz="0" w:space="0" w:color="auto"/>
            <w:right w:val="none" w:sz="0" w:space="0" w:color="auto"/>
          </w:divBdr>
        </w:div>
        <w:div w:id="1871532410">
          <w:marLeft w:val="0"/>
          <w:marRight w:val="0"/>
          <w:marTop w:val="0"/>
          <w:marBottom w:val="0"/>
          <w:divBdr>
            <w:top w:val="none" w:sz="0" w:space="0" w:color="auto"/>
            <w:left w:val="none" w:sz="0" w:space="0" w:color="auto"/>
            <w:bottom w:val="none" w:sz="0" w:space="0" w:color="auto"/>
            <w:right w:val="none" w:sz="0" w:space="0" w:color="auto"/>
          </w:divBdr>
        </w:div>
        <w:div w:id="1315598739">
          <w:marLeft w:val="0"/>
          <w:marRight w:val="0"/>
          <w:marTop w:val="0"/>
          <w:marBottom w:val="0"/>
          <w:divBdr>
            <w:top w:val="none" w:sz="0" w:space="0" w:color="auto"/>
            <w:left w:val="none" w:sz="0" w:space="0" w:color="auto"/>
            <w:bottom w:val="none" w:sz="0" w:space="0" w:color="auto"/>
            <w:right w:val="none" w:sz="0" w:space="0" w:color="auto"/>
          </w:divBdr>
        </w:div>
        <w:div w:id="1269776510">
          <w:marLeft w:val="0"/>
          <w:marRight w:val="0"/>
          <w:marTop w:val="0"/>
          <w:marBottom w:val="0"/>
          <w:divBdr>
            <w:top w:val="none" w:sz="0" w:space="0" w:color="auto"/>
            <w:left w:val="none" w:sz="0" w:space="0" w:color="auto"/>
            <w:bottom w:val="none" w:sz="0" w:space="0" w:color="auto"/>
            <w:right w:val="none" w:sz="0" w:space="0" w:color="auto"/>
          </w:divBdr>
        </w:div>
        <w:div w:id="1230461511">
          <w:marLeft w:val="0"/>
          <w:marRight w:val="0"/>
          <w:marTop w:val="0"/>
          <w:marBottom w:val="0"/>
          <w:divBdr>
            <w:top w:val="none" w:sz="0" w:space="0" w:color="auto"/>
            <w:left w:val="none" w:sz="0" w:space="0" w:color="auto"/>
            <w:bottom w:val="none" w:sz="0" w:space="0" w:color="auto"/>
            <w:right w:val="none" w:sz="0" w:space="0" w:color="auto"/>
          </w:divBdr>
        </w:div>
        <w:div w:id="1868323974">
          <w:marLeft w:val="0"/>
          <w:marRight w:val="0"/>
          <w:marTop w:val="0"/>
          <w:marBottom w:val="0"/>
          <w:divBdr>
            <w:top w:val="none" w:sz="0" w:space="0" w:color="auto"/>
            <w:left w:val="none" w:sz="0" w:space="0" w:color="auto"/>
            <w:bottom w:val="none" w:sz="0" w:space="0" w:color="auto"/>
            <w:right w:val="none" w:sz="0" w:space="0" w:color="auto"/>
          </w:divBdr>
        </w:div>
        <w:div w:id="593363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beTDWtCvxRY" TargetMode="External"/><Relationship Id="rId18" Type="http://schemas.openxmlformats.org/officeDocument/2006/relationships/image" Target="media/image8.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2.png"/><Relationship Id="rId7" Type="http://schemas.openxmlformats.org/officeDocument/2006/relationships/webSettings" Target="webSettings.xml"/><Relationship Id="rId12" Type="http://schemas.openxmlformats.org/officeDocument/2006/relationships/hyperlink" Target="https://www.youtube.com/watch?v=VFSAZBYf8WA" TargetMode="External"/><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21.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honicsplay.co.uk/resources/phase/5/dragons-den"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resources.whiterosemaths.com/wp-content/uploads/2019/11/Y1-Spring-Block-1-WO5-Subtraction-crossing-10-1-2019.pdf" TargetMode="External"/><Relationship Id="rId28" Type="http://schemas.openxmlformats.org/officeDocument/2006/relationships/image" Target="media/image16.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19.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yperlink" Target="https://www.sheppardsoftware.com/math/subtraction/fruit-splat-game/" TargetMode="Externa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6077CED4132946856C7B38F64F62BF" ma:contentTypeVersion="12" ma:contentTypeDescription="Create a new document." ma:contentTypeScope="" ma:versionID="63e497334dca11aa2533950e527ba9f3">
  <xsd:schema xmlns:xsd="http://www.w3.org/2001/XMLSchema" xmlns:xs="http://www.w3.org/2001/XMLSchema" xmlns:p="http://schemas.microsoft.com/office/2006/metadata/properties" xmlns:ns2="342fac0a-2fd0-48d6-ab56-c28daba7165e" xmlns:ns3="587de04b-42c0-4212-95eb-078d764afd09" targetNamespace="http://schemas.microsoft.com/office/2006/metadata/properties" ma:root="true" ma:fieldsID="701d7b1e16707b1a9a42aa103a5901b0" ns2:_="" ns3:_="">
    <xsd:import namespace="342fac0a-2fd0-48d6-ab56-c28daba7165e"/>
    <xsd:import namespace="587de04b-42c0-4212-95eb-078d764afd0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2fac0a-2fd0-48d6-ab56-c28daba716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de04b-42c0-4212-95eb-078d764afd0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6613B5-245F-452F-87BB-BB1B1530E030}">
  <ds:schemaRefs>
    <ds:schemaRef ds:uri="http://schemas.microsoft.com/office/2006/metadata/properties"/>
    <ds:schemaRef ds:uri="342fac0a-2fd0-48d6-ab56-c28daba7165e"/>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587de04b-42c0-4212-95eb-078d764afd09"/>
    <ds:schemaRef ds:uri="http://www.w3.org/XML/1998/namespace"/>
  </ds:schemaRefs>
</ds:datastoreItem>
</file>

<file path=customXml/itemProps2.xml><?xml version="1.0" encoding="utf-8"?>
<ds:datastoreItem xmlns:ds="http://schemas.openxmlformats.org/officeDocument/2006/customXml" ds:itemID="{708A0029-6635-4BA1-8A1B-42D1559FFD4E}">
  <ds:schemaRefs>
    <ds:schemaRef ds:uri="http://schemas.microsoft.com/sharepoint/v3/contenttype/forms"/>
  </ds:schemaRefs>
</ds:datastoreItem>
</file>

<file path=customXml/itemProps3.xml><?xml version="1.0" encoding="utf-8"?>
<ds:datastoreItem xmlns:ds="http://schemas.openxmlformats.org/officeDocument/2006/customXml" ds:itemID="{F475816F-8F51-4F71-B59E-4C20C4270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2fac0a-2fd0-48d6-ab56-c28daba7165e"/>
    <ds:schemaRef ds:uri="587de04b-42c0-4212-95eb-078d764af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674</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Ryall</dc:creator>
  <cp:keywords/>
  <dc:description/>
  <cp:lastModifiedBy>lp112@woodrow.worcs.sch.uk</cp:lastModifiedBy>
  <cp:revision>2</cp:revision>
  <dcterms:created xsi:type="dcterms:W3CDTF">2021-01-27T18:02:00Z</dcterms:created>
  <dcterms:modified xsi:type="dcterms:W3CDTF">2021-01-27T18:02:00Z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0x010100546077CED4132946856C7B38F64F62BF</vt:lpwstr>
  </property>
</Properties>
</file>