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598" w:rsidRPr="00A267DA" w:rsidRDefault="00ED6FBA" w:rsidP="00ED6FBA">
      <w:pPr>
        <w:spacing w:after="0" w:line="240" w:lineRule="auto"/>
        <w:rPr>
          <w:b/>
          <w:sz w:val="28"/>
          <w:szCs w:val="28"/>
          <w:u w:val="single"/>
        </w:rPr>
      </w:pPr>
      <w:r w:rsidRPr="00A267DA">
        <w:rPr>
          <w:b/>
          <w:sz w:val="28"/>
          <w:szCs w:val="28"/>
          <w:u w:val="single"/>
        </w:rPr>
        <w:t xml:space="preserve">Staff meeting </w:t>
      </w:r>
    </w:p>
    <w:p w:rsidR="00ED6FBA" w:rsidRPr="00A267DA" w:rsidRDefault="00ED6FBA" w:rsidP="00ED6FBA">
      <w:pPr>
        <w:spacing w:after="0" w:line="240" w:lineRule="auto"/>
        <w:rPr>
          <w:b/>
          <w:sz w:val="28"/>
          <w:szCs w:val="28"/>
          <w:u w:val="single"/>
        </w:rPr>
      </w:pPr>
      <w:r w:rsidRPr="00A267DA">
        <w:rPr>
          <w:b/>
          <w:sz w:val="28"/>
          <w:szCs w:val="28"/>
          <w:u w:val="single"/>
        </w:rPr>
        <w:t>18/11/15</w:t>
      </w:r>
    </w:p>
    <w:p w:rsidR="00ED6FBA" w:rsidRPr="00A267DA" w:rsidRDefault="00ED6FBA" w:rsidP="00ED6FBA">
      <w:pPr>
        <w:spacing w:after="0" w:line="240" w:lineRule="auto"/>
        <w:rPr>
          <w:b/>
          <w:sz w:val="28"/>
          <w:szCs w:val="28"/>
          <w:u w:val="single"/>
        </w:rPr>
      </w:pPr>
    </w:p>
    <w:tbl>
      <w:tblPr>
        <w:tblStyle w:val="TableGrid"/>
        <w:tblW w:w="0" w:type="auto"/>
        <w:tblLook w:val="04A0" w:firstRow="1" w:lastRow="0" w:firstColumn="1" w:lastColumn="0" w:noHBand="0" w:noVBand="1"/>
      </w:tblPr>
      <w:tblGrid>
        <w:gridCol w:w="10598"/>
      </w:tblGrid>
      <w:tr w:rsidR="00ED6FBA" w:rsidRPr="00A267DA" w:rsidTr="00ED6FBA">
        <w:tc>
          <w:tcPr>
            <w:tcW w:w="10598" w:type="dxa"/>
          </w:tcPr>
          <w:p w:rsidR="00ED6FBA" w:rsidRPr="00A267DA" w:rsidRDefault="00ED6FBA" w:rsidP="00ED6FBA">
            <w:pPr>
              <w:rPr>
                <w:b/>
                <w:sz w:val="28"/>
                <w:szCs w:val="28"/>
                <w:u w:val="single"/>
              </w:rPr>
            </w:pPr>
            <w:r w:rsidRPr="00A267DA">
              <w:rPr>
                <w:b/>
                <w:sz w:val="28"/>
                <w:szCs w:val="28"/>
                <w:u w:val="single"/>
              </w:rPr>
              <w:t xml:space="preserve">TED Days </w:t>
            </w:r>
          </w:p>
          <w:p w:rsidR="00ED6FBA" w:rsidRPr="00A267DA" w:rsidRDefault="00ED6FBA" w:rsidP="00ED6FBA">
            <w:pPr>
              <w:rPr>
                <w:sz w:val="28"/>
                <w:szCs w:val="28"/>
              </w:rPr>
            </w:pPr>
            <w:r w:rsidRPr="00A267DA">
              <w:rPr>
                <w:sz w:val="28"/>
                <w:szCs w:val="28"/>
              </w:rPr>
              <w:t>The fourth training day will be designated as July 1</w:t>
            </w:r>
            <w:r w:rsidRPr="00A267DA">
              <w:rPr>
                <w:sz w:val="28"/>
                <w:szCs w:val="28"/>
                <w:vertAlign w:val="superscript"/>
              </w:rPr>
              <w:t>st</w:t>
            </w:r>
            <w:r w:rsidRPr="00A267DA">
              <w:rPr>
                <w:sz w:val="28"/>
                <w:szCs w:val="28"/>
              </w:rPr>
              <w:t xml:space="preserve"> – </w:t>
            </w:r>
            <w:proofErr w:type="gramStart"/>
            <w:r w:rsidRPr="00A267DA">
              <w:rPr>
                <w:sz w:val="28"/>
                <w:szCs w:val="28"/>
              </w:rPr>
              <w:t>staff do</w:t>
            </w:r>
            <w:proofErr w:type="gramEnd"/>
            <w:r w:rsidRPr="00A267DA">
              <w:rPr>
                <w:sz w:val="28"/>
                <w:szCs w:val="28"/>
              </w:rPr>
              <w:t xml:space="preserve"> not need to be in school but need to attend the twilight sessions. </w:t>
            </w:r>
          </w:p>
          <w:p w:rsidR="00ED6FBA" w:rsidRPr="00A267DA" w:rsidRDefault="00ED6FBA" w:rsidP="00ED6FBA">
            <w:pPr>
              <w:rPr>
                <w:sz w:val="28"/>
                <w:szCs w:val="28"/>
              </w:rPr>
            </w:pPr>
            <w:proofErr w:type="spellStart"/>
            <w:r w:rsidRPr="00A267DA">
              <w:rPr>
                <w:sz w:val="28"/>
                <w:szCs w:val="28"/>
              </w:rPr>
              <w:t>Bec</w:t>
            </w:r>
            <w:proofErr w:type="spellEnd"/>
            <w:r w:rsidRPr="00A267DA">
              <w:rPr>
                <w:sz w:val="28"/>
                <w:szCs w:val="28"/>
              </w:rPr>
              <w:t xml:space="preserve"> is looking into dates for visit leader training. The third twilight will be on January 27</w:t>
            </w:r>
            <w:r w:rsidRPr="00A267DA">
              <w:rPr>
                <w:sz w:val="28"/>
                <w:szCs w:val="28"/>
                <w:vertAlign w:val="superscript"/>
              </w:rPr>
              <w:t>th</w:t>
            </w:r>
            <w:r w:rsidRPr="00A267DA">
              <w:rPr>
                <w:sz w:val="28"/>
                <w:szCs w:val="28"/>
              </w:rPr>
              <w:t xml:space="preserve"> and focus on maths, English and science in context. It will follow on from the staff meeting and finish at 5.45pm. </w:t>
            </w:r>
          </w:p>
          <w:p w:rsidR="00ED6FBA" w:rsidRPr="00A267DA" w:rsidRDefault="00ED6FBA" w:rsidP="00ED6FBA">
            <w:pPr>
              <w:rPr>
                <w:sz w:val="28"/>
                <w:szCs w:val="28"/>
              </w:rPr>
            </w:pPr>
            <w:r w:rsidRPr="00A267DA">
              <w:rPr>
                <w:sz w:val="28"/>
                <w:szCs w:val="28"/>
              </w:rPr>
              <w:t xml:space="preserve">All staff </w:t>
            </w:r>
            <w:proofErr w:type="gramStart"/>
            <w:r w:rsidRPr="00A267DA">
              <w:rPr>
                <w:sz w:val="28"/>
                <w:szCs w:val="28"/>
              </w:rPr>
              <w:t>need</w:t>
            </w:r>
            <w:proofErr w:type="gramEnd"/>
            <w:r w:rsidRPr="00A267DA">
              <w:rPr>
                <w:sz w:val="28"/>
                <w:szCs w:val="28"/>
              </w:rPr>
              <w:t xml:space="preserve"> to look at the training day schedule to see if they need to attend. Lisa will speak to KS1 and 2 TAs. Elaine will speak to FS TAs. </w:t>
            </w:r>
          </w:p>
          <w:p w:rsidR="00ED6FBA" w:rsidRPr="00A267DA" w:rsidRDefault="00ED6FBA" w:rsidP="00ED6FBA">
            <w:pPr>
              <w:rPr>
                <w:sz w:val="28"/>
                <w:szCs w:val="28"/>
              </w:rPr>
            </w:pPr>
          </w:p>
        </w:tc>
      </w:tr>
      <w:tr w:rsidR="00ED6FBA" w:rsidRPr="00A267DA" w:rsidTr="00ED6FBA">
        <w:tc>
          <w:tcPr>
            <w:tcW w:w="10598" w:type="dxa"/>
          </w:tcPr>
          <w:p w:rsidR="00ED6FBA" w:rsidRPr="00A267DA" w:rsidRDefault="00ED6FBA" w:rsidP="00ED6FBA">
            <w:pPr>
              <w:rPr>
                <w:b/>
                <w:sz w:val="28"/>
                <w:szCs w:val="28"/>
                <w:u w:val="single"/>
              </w:rPr>
            </w:pPr>
            <w:r w:rsidRPr="00A267DA">
              <w:rPr>
                <w:b/>
                <w:sz w:val="28"/>
                <w:szCs w:val="28"/>
                <w:u w:val="single"/>
              </w:rPr>
              <w:t xml:space="preserve">Walkabout </w:t>
            </w:r>
          </w:p>
          <w:p w:rsidR="00ED6FBA" w:rsidRPr="00A267DA" w:rsidRDefault="00ED6FBA" w:rsidP="00ED6FBA">
            <w:pPr>
              <w:rPr>
                <w:sz w:val="28"/>
                <w:szCs w:val="28"/>
              </w:rPr>
            </w:pPr>
            <w:r w:rsidRPr="00A267DA">
              <w:rPr>
                <w:sz w:val="28"/>
                <w:szCs w:val="28"/>
              </w:rPr>
              <w:t xml:space="preserve">Richard asked for comments on the summary of last week’s walkabout. He would like each classroom to show the story of learning please. </w:t>
            </w:r>
          </w:p>
          <w:p w:rsidR="00ED6FBA" w:rsidRPr="00A267DA" w:rsidRDefault="00ED6FBA" w:rsidP="00ED6FBA">
            <w:pPr>
              <w:rPr>
                <w:sz w:val="28"/>
                <w:szCs w:val="28"/>
              </w:rPr>
            </w:pPr>
            <w:r w:rsidRPr="00A267DA">
              <w:rPr>
                <w:sz w:val="28"/>
                <w:szCs w:val="28"/>
              </w:rPr>
              <w:t xml:space="preserve">Any other comments please speak to Richard. </w:t>
            </w:r>
          </w:p>
          <w:p w:rsidR="00ED6FBA" w:rsidRPr="00A267DA" w:rsidRDefault="00ED6FBA" w:rsidP="00ED6FBA">
            <w:pPr>
              <w:rPr>
                <w:sz w:val="28"/>
                <w:szCs w:val="28"/>
              </w:rPr>
            </w:pPr>
          </w:p>
        </w:tc>
      </w:tr>
      <w:tr w:rsidR="00ED6FBA" w:rsidRPr="00A267DA" w:rsidTr="00ED6FBA">
        <w:tc>
          <w:tcPr>
            <w:tcW w:w="10598" w:type="dxa"/>
          </w:tcPr>
          <w:p w:rsidR="00ED6FBA" w:rsidRPr="00A267DA" w:rsidRDefault="00ED6FBA" w:rsidP="00ED6FBA">
            <w:pPr>
              <w:rPr>
                <w:b/>
                <w:sz w:val="28"/>
                <w:szCs w:val="28"/>
                <w:u w:val="single"/>
              </w:rPr>
            </w:pPr>
            <w:r w:rsidRPr="00A267DA">
              <w:rPr>
                <w:b/>
                <w:sz w:val="28"/>
                <w:szCs w:val="28"/>
                <w:u w:val="single"/>
              </w:rPr>
              <w:t xml:space="preserve">Emergency procedures </w:t>
            </w:r>
          </w:p>
          <w:p w:rsidR="00ED6FBA" w:rsidRPr="00A267DA" w:rsidRDefault="00ED6FBA" w:rsidP="00ED6FBA">
            <w:pPr>
              <w:rPr>
                <w:sz w:val="28"/>
                <w:szCs w:val="28"/>
              </w:rPr>
            </w:pPr>
            <w:r w:rsidRPr="00A267DA">
              <w:rPr>
                <w:sz w:val="28"/>
                <w:szCs w:val="28"/>
              </w:rPr>
              <w:t xml:space="preserve">Some parents are concerned about general safety in light of the weekend’s events. Please reassure people that we are vigilant as always. Lisa will speak to Linda on Thursday about the critical incident paperwork and then we will have a playtime and lunchtime “lockdown” practice. </w:t>
            </w:r>
          </w:p>
          <w:p w:rsidR="00A267DA" w:rsidRPr="00A267DA" w:rsidRDefault="00A267DA" w:rsidP="00ED6FBA">
            <w:pPr>
              <w:rPr>
                <w:sz w:val="28"/>
                <w:szCs w:val="28"/>
              </w:rPr>
            </w:pPr>
          </w:p>
        </w:tc>
      </w:tr>
      <w:tr w:rsidR="00ED6FBA" w:rsidRPr="00A267DA" w:rsidTr="00ED6FBA">
        <w:tc>
          <w:tcPr>
            <w:tcW w:w="10598" w:type="dxa"/>
          </w:tcPr>
          <w:p w:rsidR="00ED6FBA" w:rsidRPr="00A267DA" w:rsidRDefault="00A267DA" w:rsidP="00ED6FBA">
            <w:pPr>
              <w:rPr>
                <w:b/>
                <w:sz w:val="28"/>
                <w:szCs w:val="28"/>
                <w:u w:val="single"/>
              </w:rPr>
            </w:pPr>
            <w:r w:rsidRPr="00A267DA">
              <w:rPr>
                <w:b/>
                <w:sz w:val="28"/>
                <w:szCs w:val="28"/>
                <w:u w:val="single"/>
              </w:rPr>
              <w:t xml:space="preserve">Mantle residential training </w:t>
            </w:r>
          </w:p>
          <w:p w:rsidR="00A267DA" w:rsidRPr="00A267DA" w:rsidRDefault="00A267DA" w:rsidP="00ED6FBA">
            <w:pPr>
              <w:rPr>
                <w:sz w:val="28"/>
                <w:szCs w:val="28"/>
              </w:rPr>
            </w:pPr>
            <w:r w:rsidRPr="00A267DA">
              <w:rPr>
                <w:sz w:val="28"/>
                <w:szCs w:val="28"/>
              </w:rPr>
              <w:t xml:space="preserve">If possible please share reflections during Key Stage Meetings. </w:t>
            </w:r>
          </w:p>
          <w:p w:rsidR="00A267DA" w:rsidRPr="00A267DA" w:rsidRDefault="00A267DA" w:rsidP="00ED6FBA">
            <w:pPr>
              <w:rPr>
                <w:sz w:val="28"/>
                <w:szCs w:val="28"/>
              </w:rPr>
            </w:pPr>
          </w:p>
        </w:tc>
      </w:tr>
      <w:tr w:rsidR="00ED6FBA" w:rsidRPr="00A267DA" w:rsidTr="00ED6FBA">
        <w:tc>
          <w:tcPr>
            <w:tcW w:w="10598" w:type="dxa"/>
          </w:tcPr>
          <w:p w:rsidR="00ED6FBA" w:rsidRPr="00A267DA" w:rsidRDefault="00A267DA" w:rsidP="00ED6FBA">
            <w:pPr>
              <w:rPr>
                <w:b/>
                <w:sz w:val="28"/>
                <w:szCs w:val="28"/>
                <w:u w:val="single"/>
              </w:rPr>
            </w:pPr>
            <w:r w:rsidRPr="00A267DA">
              <w:rPr>
                <w:b/>
                <w:sz w:val="28"/>
                <w:szCs w:val="28"/>
                <w:u w:val="single"/>
              </w:rPr>
              <w:t xml:space="preserve">Book trawl next week </w:t>
            </w:r>
          </w:p>
          <w:p w:rsidR="00A267DA" w:rsidRPr="00A267DA" w:rsidRDefault="00A267DA" w:rsidP="00ED6FBA">
            <w:pPr>
              <w:rPr>
                <w:sz w:val="28"/>
                <w:szCs w:val="28"/>
              </w:rPr>
            </w:pPr>
            <w:r w:rsidRPr="00A267DA">
              <w:rPr>
                <w:sz w:val="28"/>
                <w:szCs w:val="28"/>
              </w:rPr>
              <w:t xml:space="preserve">Lisa, Justine and Richard will be attending the Academies Show. </w:t>
            </w:r>
          </w:p>
          <w:p w:rsidR="00A267DA" w:rsidRPr="00A267DA" w:rsidRDefault="00A267DA" w:rsidP="00ED6FBA">
            <w:pPr>
              <w:rPr>
                <w:sz w:val="28"/>
                <w:szCs w:val="28"/>
              </w:rPr>
            </w:pPr>
            <w:proofErr w:type="spellStart"/>
            <w:r w:rsidRPr="00A267DA">
              <w:rPr>
                <w:sz w:val="28"/>
                <w:szCs w:val="28"/>
              </w:rPr>
              <w:t>Bec</w:t>
            </w:r>
            <w:proofErr w:type="spellEnd"/>
            <w:r w:rsidRPr="00A267DA">
              <w:rPr>
                <w:sz w:val="28"/>
                <w:szCs w:val="28"/>
              </w:rPr>
              <w:t xml:space="preserve"> will lead. </w:t>
            </w:r>
          </w:p>
          <w:p w:rsidR="00A267DA" w:rsidRPr="00A267DA" w:rsidRDefault="00A267DA" w:rsidP="00ED6FBA">
            <w:pPr>
              <w:rPr>
                <w:sz w:val="28"/>
                <w:szCs w:val="28"/>
              </w:rPr>
            </w:pPr>
            <w:r w:rsidRPr="00A267DA">
              <w:rPr>
                <w:sz w:val="28"/>
                <w:szCs w:val="28"/>
              </w:rPr>
              <w:t xml:space="preserve">Please share evidence of work done by higher attainers. There will be a focus on presentation and marking. </w:t>
            </w:r>
          </w:p>
          <w:p w:rsidR="00A267DA" w:rsidRPr="00A267DA" w:rsidRDefault="00A267DA" w:rsidP="00ED6FBA">
            <w:pPr>
              <w:rPr>
                <w:sz w:val="28"/>
                <w:szCs w:val="28"/>
              </w:rPr>
            </w:pPr>
          </w:p>
        </w:tc>
      </w:tr>
      <w:tr w:rsidR="00ED6FBA" w:rsidRPr="00A267DA" w:rsidTr="00ED6FBA">
        <w:tc>
          <w:tcPr>
            <w:tcW w:w="10598" w:type="dxa"/>
          </w:tcPr>
          <w:p w:rsidR="00ED6FBA" w:rsidRPr="00A267DA" w:rsidRDefault="00A267DA" w:rsidP="00ED6FBA">
            <w:pPr>
              <w:rPr>
                <w:b/>
                <w:sz w:val="28"/>
                <w:szCs w:val="28"/>
                <w:u w:val="single"/>
              </w:rPr>
            </w:pPr>
            <w:r w:rsidRPr="00A267DA">
              <w:rPr>
                <w:b/>
                <w:sz w:val="28"/>
                <w:szCs w:val="28"/>
                <w:u w:val="single"/>
              </w:rPr>
              <w:t xml:space="preserve">Key Stage Meetings </w:t>
            </w:r>
          </w:p>
          <w:p w:rsidR="00A267DA" w:rsidRPr="00A267DA" w:rsidRDefault="00A267DA" w:rsidP="00ED6FBA">
            <w:pPr>
              <w:rPr>
                <w:sz w:val="28"/>
                <w:szCs w:val="28"/>
              </w:rPr>
            </w:pPr>
            <w:r w:rsidRPr="00A267DA">
              <w:rPr>
                <w:sz w:val="28"/>
                <w:szCs w:val="28"/>
              </w:rPr>
              <w:t xml:space="preserve">The meeting then split into Key Stage groups. </w:t>
            </w:r>
          </w:p>
          <w:p w:rsidR="00A267DA" w:rsidRPr="00A267DA" w:rsidRDefault="00A267DA" w:rsidP="00ED6FBA">
            <w:pPr>
              <w:rPr>
                <w:sz w:val="28"/>
                <w:szCs w:val="28"/>
              </w:rPr>
            </w:pPr>
            <w:r w:rsidRPr="00A267DA">
              <w:rPr>
                <w:sz w:val="28"/>
                <w:szCs w:val="28"/>
              </w:rPr>
              <w:t xml:space="preserve">See separate notes from Key Stage Managers. </w:t>
            </w:r>
          </w:p>
          <w:p w:rsidR="00A267DA" w:rsidRPr="00A267DA" w:rsidRDefault="00A267DA" w:rsidP="00ED6FBA">
            <w:pPr>
              <w:rPr>
                <w:sz w:val="28"/>
                <w:szCs w:val="28"/>
              </w:rPr>
            </w:pPr>
          </w:p>
        </w:tc>
      </w:tr>
    </w:tbl>
    <w:p w:rsidR="00ED6FBA" w:rsidRDefault="00ED6FBA" w:rsidP="00ED6FBA">
      <w:pPr>
        <w:spacing w:after="0" w:line="240" w:lineRule="auto"/>
      </w:pPr>
      <w:bookmarkStart w:id="0" w:name="_GoBack"/>
      <w:bookmarkEnd w:id="0"/>
    </w:p>
    <w:sectPr w:rsidR="00ED6FBA" w:rsidSect="00ED6F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FBA"/>
    <w:rsid w:val="00160598"/>
    <w:rsid w:val="00A267DA"/>
    <w:rsid w:val="00ED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Woodrow</dc:creator>
  <cp:lastModifiedBy>Woodrow</cp:lastModifiedBy>
  <cp:revision>1</cp:revision>
  <dcterms:created xsi:type="dcterms:W3CDTF">2015-11-18T21:38:00Z</dcterms:created>
  <dcterms:modified xsi:type="dcterms:W3CDTF">2015-11-18T21:55:00Z</dcterms:modified>
</cp:coreProperties>
</file>