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6FBE" w:rsidRPr="003475E6" w:rsidRDefault="003475E6" w:rsidP="003475E6">
      <w:pPr>
        <w:spacing w:after="0" w:line="240" w:lineRule="auto"/>
        <w:jc w:val="center"/>
        <w:rPr>
          <w:b/>
          <w:u w:val="single"/>
        </w:rPr>
      </w:pPr>
      <w:r w:rsidRPr="003475E6">
        <w:rPr>
          <w:b/>
          <w:u w:val="single"/>
        </w:rPr>
        <w:t>Key Stage 2 meeting</w:t>
      </w:r>
    </w:p>
    <w:p w:rsidR="003475E6" w:rsidRPr="003475E6" w:rsidRDefault="003475E6" w:rsidP="003475E6">
      <w:pPr>
        <w:spacing w:after="0" w:line="240" w:lineRule="auto"/>
        <w:jc w:val="center"/>
        <w:rPr>
          <w:b/>
          <w:u w:val="single"/>
        </w:rPr>
      </w:pPr>
      <w:r w:rsidRPr="003475E6">
        <w:rPr>
          <w:b/>
          <w:u w:val="single"/>
        </w:rPr>
        <w:t>18/11/15</w:t>
      </w:r>
    </w:p>
    <w:p w:rsidR="003475E6" w:rsidRDefault="003475E6" w:rsidP="003475E6">
      <w:pPr>
        <w:spacing w:after="0" w:line="240" w:lineRule="auto"/>
      </w:pPr>
    </w:p>
    <w:p w:rsidR="003475E6" w:rsidRPr="003475E6" w:rsidRDefault="003475E6" w:rsidP="003475E6">
      <w:pPr>
        <w:spacing w:after="0" w:line="240" w:lineRule="auto"/>
        <w:rPr>
          <w:b/>
          <w:u w:val="single"/>
        </w:rPr>
      </w:pPr>
      <w:r w:rsidRPr="003475E6">
        <w:rPr>
          <w:b/>
          <w:u w:val="single"/>
        </w:rPr>
        <w:t xml:space="preserve">Agenda </w:t>
      </w:r>
    </w:p>
    <w:p w:rsidR="003475E6" w:rsidRDefault="003475E6" w:rsidP="003475E6">
      <w:pPr>
        <w:spacing w:after="0" w:line="240" w:lineRule="auto"/>
      </w:pPr>
    </w:p>
    <w:tbl>
      <w:tblPr>
        <w:tblStyle w:val="TableGrid"/>
        <w:tblW w:w="10740" w:type="dxa"/>
        <w:tblLook w:val="04A0" w:firstRow="1" w:lastRow="0" w:firstColumn="1" w:lastColumn="0" w:noHBand="0" w:noVBand="1"/>
      </w:tblPr>
      <w:tblGrid>
        <w:gridCol w:w="10740"/>
      </w:tblGrid>
      <w:tr w:rsidR="003475E6" w:rsidTr="003475E6">
        <w:tc>
          <w:tcPr>
            <w:tcW w:w="10740" w:type="dxa"/>
          </w:tcPr>
          <w:p w:rsidR="003475E6" w:rsidRPr="003475E6" w:rsidRDefault="003475E6" w:rsidP="003475E6">
            <w:pPr>
              <w:rPr>
                <w:b/>
                <w:u w:val="single"/>
              </w:rPr>
            </w:pPr>
            <w:r w:rsidRPr="003475E6">
              <w:rPr>
                <w:b/>
                <w:u w:val="single"/>
              </w:rPr>
              <w:t xml:space="preserve">Playtime </w:t>
            </w:r>
          </w:p>
          <w:p w:rsidR="003475E6" w:rsidRDefault="003475E6" w:rsidP="003475E6">
            <w:r>
              <w:t>Need to ensure consistency</w:t>
            </w:r>
            <w:r w:rsidR="00462253">
              <w:t>:</w:t>
            </w:r>
            <w:r>
              <w:t xml:space="preserve"> </w:t>
            </w:r>
          </w:p>
          <w:p w:rsidR="003475E6" w:rsidRDefault="003475E6" w:rsidP="003475E6">
            <w:pPr>
              <w:pStyle w:val="ListParagraph"/>
              <w:numPr>
                <w:ilvl w:val="0"/>
                <w:numId w:val="1"/>
              </w:numPr>
            </w:pPr>
            <w:r>
              <w:t>gates closed on the walk and talk playground</w:t>
            </w:r>
          </w:p>
          <w:p w:rsidR="003475E6" w:rsidRDefault="003475E6" w:rsidP="003475E6">
            <w:pPr>
              <w:pStyle w:val="ListParagraph"/>
              <w:numPr>
                <w:ilvl w:val="0"/>
                <w:numId w:val="1"/>
              </w:numPr>
            </w:pPr>
            <w:r>
              <w:t>no running on the walk and talk playground</w:t>
            </w:r>
          </w:p>
          <w:p w:rsidR="003475E6" w:rsidRDefault="003475E6" w:rsidP="003475E6">
            <w:pPr>
              <w:pStyle w:val="ListParagraph"/>
              <w:numPr>
                <w:ilvl w:val="0"/>
                <w:numId w:val="1"/>
              </w:numPr>
            </w:pPr>
            <w:r>
              <w:t>ONE MEMBER OF STAFF ON THE WALK AND TALK PLAYGROUND OR WATCHING FROM THE TARMAC AREA</w:t>
            </w:r>
          </w:p>
          <w:p w:rsidR="003475E6" w:rsidRDefault="003475E6" w:rsidP="003475E6">
            <w:pPr>
              <w:pStyle w:val="ListParagraph"/>
              <w:numPr>
                <w:ilvl w:val="0"/>
                <w:numId w:val="1"/>
              </w:numPr>
            </w:pPr>
            <w:r>
              <w:t>ONE MEMBER OF STAFF ON THE TRIM TRAIL</w:t>
            </w:r>
          </w:p>
          <w:p w:rsidR="003475E6" w:rsidRDefault="003475E6" w:rsidP="003475E6">
            <w:pPr>
              <w:pStyle w:val="ListParagraph"/>
              <w:numPr>
                <w:ilvl w:val="0"/>
                <w:numId w:val="1"/>
              </w:numPr>
            </w:pPr>
            <w:r>
              <w:t>ONE MEMBER OF STAFF AT THE SMOOGA/ TYRES</w:t>
            </w:r>
          </w:p>
          <w:p w:rsidR="00571657" w:rsidRDefault="00571657" w:rsidP="003475E6">
            <w:pPr>
              <w:pStyle w:val="ListParagraph"/>
              <w:numPr>
                <w:ilvl w:val="0"/>
                <w:numId w:val="1"/>
              </w:numPr>
            </w:pPr>
            <w:r>
              <w:t xml:space="preserve">No football outside of the </w:t>
            </w:r>
            <w:proofErr w:type="spellStart"/>
            <w:r>
              <w:t>smooga</w:t>
            </w:r>
            <w:proofErr w:type="spellEnd"/>
          </w:p>
          <w:p w:rsidR="003475E6" w:rsidRDefault="003475E6" w:rsidP="003475E6">
            <w:pPr>
              <w:pStyle w:val="ListParagraph"/>
              <w:numPr>
                <w:ilvl w:val="0"/>
                <w:numId w:val="1"/>
              </w:numPr>
            </w:pPr>
            <w:r>
              <w:t xml:space="preserve">If staff go into school make sure someone is at the </w:t>
            </w:r>
            <w:proofErr w:type="spellStart"/>
            <w:r>
              <w:t>Smooga</w:t>
            </w:r>
            <w:proofErr w:type="spellEnd"/>
          </w:p>
          <w:p w:rsidR="003475E6" w:rsidRDefault="003475E6" w:rsidP="003475E6">
            <w:pPr>
              <w:pStyle w:val="ListParagraph"/>
              <w:numPr>
                <w:ilvl w:val="0"/>
                <w:numId w:val="1"/>
              </w:numPr>
            </w:pPr>
            <w:r>
              <w:t>Children should not be hanging from the trees – climbing at low level only</w:t>
            </w:r>
          </w:p>
          <w:p w:rsidR="003475E6" w:rsidRDefault="003475E6" w:rsidP="003475E6">
            <w:pPr>
              <w:pStyle w:val="ListParagraph"/>
              <w:numPr>
                <w:ilvl w:val="0"/>
                <w:numId w:val="1"/>
              </w:numPr>
            </w:pPr>
            <w:r>
              <w:t>Staff to go into school before the whistle is blown to monitor classrooms and corridors</w:t>
            </w:r>
          </w:p>
          <w:p w:rsidR="003475E6" w:rsidRDefault="003475E6" w:rsidP="003475E6">
            <w:pPr>
              <w:pStyle w:val="ListParagraph"/>
              <w:numPr>
                <w:ilvl w:val="0"/>
                <w:numId w:val="1"/>
              </w:numPr>
            </w:pPr>
            <w:r>
              <w:t>Check the toilet area please</w:t>
            </w:r>
          </w:p>
          <w:p w:rsidR="00571657" w:rsidRDefault="00571657" w:rsidP="00571657"/>
          <w:p w:rsidR="00571657" w:rsidRDefault="00571657" w:rsidP="00571657">
            <w:pPr>
              <w:rPr>
                <w:color w:val="0070C0"/>
              </w:rPr>
            </w:pPr>
            <w:r>
              <w:rPr>
                <w:color w:val="0070C0"/>
              </w:rPr>
              <w:t xml:space="preserve">Monday – skipping </w:t>
            </w:r>
          </w:p>
          <w:p w:rsidR="00571657" w:rsidRDefault="00571657" w:rsidP="00571657">
            <w:pPr>
              <w:rPr>
                <w:color w:val="0070C0"/>
              </w:rPr>
            </w:pPr>
            <w:r>
              <w:rPr>
                <w:color w:val="0070C0"/>
              </w:rPr>
              <w:t xml:space="preserve">Tuesday – </w:t>
            </w:r>
            <w:proofErr w:type="spellStart"/>
            <w:r>
              <w:rPr>
                <w:color w:val="0070C0"/>
              </w:rPr>
              <w:t>benchball</w:t>
            </w:r>
            <w:proofErr w:type="spellEnd"/>
            <w:r>
              <w:rPr>
                <w:color w:val="0070C0"/>
              </w:rPr>
              <w:t xml:space="preserve"> </w:t>
            </w:r>
          </w:p>
          <w:p w:rsidR="00571657" w:rsidRDefault="00571657" w:rsidP="00571657">
            <w:pPr>
              <w:rPr>
                <w:color w:val="0070C0"/>
              </w:rPr>
            </w:pPr>
            <w:r>
              <w:rPr>
                <w:color w:val="0070C0"/>
              </w:rPr>
              <w:t xml:space="preserve">Wednesday – Y3 football </w:t>
            </w:r>
          </w:p>
          <w:p w:rsidR="00571657" w:rsidRDefault="00571657" w:rsidP="00571657">
            <w:pPr>
              <w:rPr>
                <w:color w:val="0070C0"/>
              </w:rPr>
            </w:pPr>
            <w:r>
              <w:rPr>
                <w:color w:val="0070C0"/>
              </w:rPr>
              <w:t>Thursday – Y4 football</w:t>
            </w:r>
          </w:p>
          <w:p w:rsidR="00571657" w:rsidRPr="00571657" w:rsidRDefault="00571657" w:rsidP="00571657">
            <w:pPr>
              <w:rPr>
                <w:color w:val="0070C0"/>
              </w:rPr>
            </w:pPr>
            <w:r>
              <w:rPr>
                <w:color w:val="0070C0"/>
              </w:rPr>
              <w:t xml:space="preserve">Friday – scooters </w:t>
            </w:r>
          </w:p>
          <w:p w:rsidR="003475E6" w:rsidRDefault="003475E6" w:rsidP="003475E6"/>
        </w:tc>
      </w:tr>
      <w:tr w:rsidR="003475E6" w:rsidTr="003475E6">
        <w:tc>
          <w:tcPr>
            <w:tcW w:w="10740" w:type="dxa"/>
          </w:tcPr>
          <w:p w:rsidR="003475E6" w:rsidRPr="003475E6" w:rsidRDefault="003475E6" w:rsidP="003475E6">
            <w:pPr>
              <w:rPr>
                <w:b/>
                <w:u w:val="single"/>
              </w:rPr>
            </w:pPr>
            <w:r w:rsidRPr="003475E6">
              <w:rPr>
                <w:b/>
                <w:u w:val="single"/>
              </w:rPr>
              <w:t>Presentation</w:t>
            </w:r>
          </w:p>
          <w:p w:rsidR="00462253" w:rsidRDefault="003475E6" w:rsidP="003475E6">
            <w:r>
              <w:t>Need a key stage agreement on</w:t>
            </w:r>
            <w:r w:rsidR="00462253">
              <w:t>:</w:t>
            </w:r>
          </w:p>
          <w:p w:rsidR="003475E6" w:rsidRDefault="00462253" w:rsidP="00462253">
            <w:pPr>
              <w:pStyle w:val="ListParagraph"/>
              <w:numPr>
                <w:ilvl w:val="0"/>
                <w:numId w:val="2"/>
              </w:numPr>
            </w:pPr>
            <w:proofErr w:type="gramStart"/>
            <w:r>
              <w:t>using</w:t>
            </w:r>
            <w:proofErr w:type="gramEnd"/>
            <w:r>
              <w:t xml:space="preserve"> rubbers and/or crossing out</w:t>
            </w:r>
            <w:r w:rsidR="00571657">
              <w:t xml:space="preserve"> – </w:t>
            </w:r>
            <w:r w:rsidR="00571657">
              <w:rPr>
                <w:color w:val="0070C0"/>
              </w:rPr>
              <w:t xml:space="preserve">for small mistakes noticed at </w:t>
            </w:r>
            <w:r w:rsidR="001338D2">
              <w:rPr>
                <w:color w:val="0070C0"/>
              </w:rPr>
              <w:t>t</w:t>
            </w:r>
            <w:r w:rsidR="00571657">
              <w:rPr>
                <w:color w:val="0070C0"/>
              </w:rPr>
              <w:t xml:space="preserve">he time children will be expected to use a rubber. A “teacher” line or mark of some sort will show </w:t>
            </w:r>
            <w:r w:rsidR="001338D2">
              <w:rPr>
                <w:color w:val="0070C0"/>
              </w:rPr>
              <w:t>if a child has gone back to something and corrected it or a correction will be made underneath the end of the work/ on another part of the page.  The child should start again rather than rubbing out a whole line or chunk of work.</w:t>
            </w:r>
          </w:p>
          <w:p w:rsidR="00462253" w:rsidRDefault="00462253" w:rsidP="00462253">
            <w:pPr>
              <w:pStyle w:val="ListParagraph"/>
              <w:numPr>
                <w:ilvl w:val="0"/>
                <w:numId w:val="2"/>
              </w:numPr>
            </w:pPr>
            <w:r>
              <w:t xml:space="preserve">work in books </w:t>
            </w:r>
            <w:r w:rsidR="001338D2">
              <w:rPr>
                <w:color w:val="0070C0"/>
              </w:rPr>
              <w:t xml:space="preserve">and using ICT </w:t>
            </w:r>
            <w:r>
              <w:t xml:space="preserve">should be of a high standard – no scribble </w:t>
            </w:r>
            <w:proofErr w:type="spellStart"/>
            <w:r>
              <w:t>etc</w:t>
            </w:r>
            <w:proofErr w:type="spellEnd"/>
          </w:p>
          <w:p w:rsidR="00462253" w:rsidRDefault="00462253" w:rsidP="00462253">
            <w:pPr>
              <w:pStyle w:val="ListParagraph"/>
              <w:numPr>
                <w:ilvl w:val="0"/>
                <w:numId w:val="2"/>
              </w:numPr>
            </w:pPr>
            <w:r>
              <w:t>names on the back on sheets of paper in small writing [so not visible if sticking in books]</w:t>
            </w:r>
          </w:p>
          <w:p w:rsidR="00462253" w:rsidRDefault="00462253" w:rsidP="00462253">
            <w:pPr>
              <w:pStyle w:val="ListParagraph"/>
              <w:numPr>
                <w:ilvl w:val="0"/>
                <w:numId w:val="2"/>
              </w:numPr>
            </w:pPr>
            <w:r>
              <w:t>“</w:t>
            </w:r>
            <w:proofErr w:type="gramStart"/>
            <w:r>
              <w:t>work</w:t>
            </w:r>
            <w:proofErr w:type="gramEnd"/>
            <w:r>
              <w:t>” in Mantle – prodigality</w:t>
            </w:r>
            <w:r w:rsidR="001338D2">
              <w:rPr>
                <w:color w:val="0070C0"/>
              </w:rPr>
              <w:t>[see the circle diagram in the Mantle pack]</w:t>
            </w:r>
            <w:r>
              <w:t xml:space="preserve">; is there progress and higher expectation than in KS1? </w:t>
            </w:r>
            <w:r w:rsidR="001338D2">
              <w:rPr>
                <w:color w:val="0070C0"/>
              </w:rPr>
              <w:t xml:space="preserve">We agreed that at times the work in Mantle could be of a higher standard. We will use the client and the reputation of our team to work on this without “belittling” the children. We talked about accepting children’s work whilst I a “play” mode, but then picking out opportunities to improve it. We also talked about being explicit with the children when encouraging them to choose appropriate materials for the task in hand </w:t>
            </w:r>
            <w:proofErr w:type="spellStart"/>
            <w:r w:rsidR="001338D2">
              <w:rPr>
                <w:color w:val="0070C0"/>
              </w:rPr>
              <w:t>e.g</w:t>
            </w:r>
            <w:proofErr w:type="spellEnd"/>
            <w:r w:rsidR="001338D2">
              <w:rPr>
                <w:color w:val="0070C0"/>
              </w:rPr>
              <w:t xml:space="preserve"> which sort of paper and writing tool to use.  </w:t>
            </w:r>
          </w:p>
          <w:p w:rsidR="00462253" w:rsidRDefault="00462253" w:rsidP="00462253">
            <w:pPr>
              <w:pStyle w:val="ListParagraph"/>
              <w:numPr>
                <w:ilvl w:val="0"/>
                <w:numId w:val="2"/>
              </w:numPr>
            </w:pPr>
            <w:r>
              <w:t xml:space="preserve">Need a common format for Singapore maths pictorial presentation </w:t>
            </w:r>
            <w:r w:rsidR="001338D2">
              <w:rPr>
                <w:color w:val="0070C0"/>
              </w:rPr>
              <w:t xml:space="preserve">we have noticed that although the language of maths is becoming more and more consistent that there are variations with pictorial representations. We will look for this in the maths book trawl next week as a KS2 concern and raise it with other staff. </w:t>
            </w:r>
          </w:p>
          <w:p w:rsidR="00462253" w:rsidRDefault="00462253" w:rsidP="00462253"/>
        </w:tc>
      </w:tr>
      <w:tr w:rsidR="003475E6" w:rsidTr="003475E6">
        <w:tc>
          <w:tcPr>
            <w:tcW w:w="10740" w:type="dxa"/>
          </w:tcPr>
          <w:p w:rsidR="003475E6" w:rsidRPr="003475E6" w:rsidRDefault="003475E6" w:rsidP="003475E6">
            <w:pPr>
              <w:rPr>
                <w:b/>
                <w:u w:val="single"/>
              </w:rPr>
            </w:pPr>
            <w:r w:rsidRPr="003475E6">
              <w:rPr>
                <w:b/>
                <w:u w:val="single"/>
              </w:rPr>
              <w:t xml:space="preserve">Homework </w:t>
            </w:r>
          </w:p>
          <w:p w:rsidR="003475E6" w:rsidRDefault="00462253" w:rsidP="003475E6">
            <w:r>
              <w:t>Need to ensure consistency [as last year a parent queried a difference between siblings]:</w:t>
            </w:r>
          </w:p>
          <w:p w:rsidR="00462253" w:rsidRDefault="00462253" w:rsidP="00462253">
            <w:pPr>
              <w:pStyle w:val="ListParagraph"/>
              <w:numPr>
                <w:ilvl w:val="0"/>
                <w:numId w:val="3"/>
              </w:numPr>
            </w:pPr>
            <w:r>
              <w:t>What are we doing currently? Last year we agreed on English and maths alternatively and a half termly project</w:t>
            </w:r>
            <w:r w:rsidR="001338D2">
              <w:t xml:space="preserve"> – </w:t>
            </w:r>
            <w:r w:rsidR="001338D2">
              <w:rPr>
                <w:color w:val="0070C0"/>
              </w:rPr>
              <w:t>we have a variety of homework across the classes which we discussed as to the merits and pitfalls!</w:t>
            </w:r>
          </w:p>
          <w:p w:rsidR="00462253" w:rsidRDefault="00462253" w:rsidP="00462253">
            <w:pPr>
              <w:pStyle w:val="ListParagraph"/>
              <w:numPr>
                <w:ilvl w:val="0"/>
                <w:numId w:val="3"/>
              </w:numPr>
            </w:pPr>
            <w:r>
              <w:t xml:space="preserve">What do we agree we will do from now? </w:t>
            </w:r>
            <w:r w:rsidR="001338D2">
              <w:rPr>
                <w:color w:val="0070C0"/>
              </w:rPr>
              <w:t xml:space="preserve">In the spring term we will have weekly </w:t>
            </w:r>
            <w:proofErr w:type="gramStart"/>
            <w:r w:rsidR="001338D2">
              <w:rPr>
                <w:color w:val="0070C0"/>
              </w:rPr>
              <w:t>times</w:t>
            </w:r>
            <w:proofErr w:type="gramEnd"/>
            <w:r w:rsidR="001338D2">
              <w:rPr>
                <w:color w:val="0070C0"/>
              </w:rPr>
              <w:t xml:space="preserve"> tables homework and a half termly project. </w:t>
            </w:r>
            <w:r w:rsidR="000E1EB6">
              <w:rPr>
                <w:color w:val="00B050"/>
              </w:rPr>
              <w:t xml:space="preserve">On feeding back to Richard he has suggested that we look for any APPS/ online resources for times tables work which we may like to buy into. </w:t>
            </w:r>
            <w:r w:rsidR="001338D2">
              <w:rPr>
                <w:color w:val="0070C0"/>
              </w:rPr>
              <w:t xml:space="preserve">We will also have a mini project for the half term holiday. </w:t>
            </w:r>
            <w:r w:rsidR="000E1EB6">
              <w:rPr>
                <w:color w:val="0070C0"/>
              </w:rPr>
              <w:t xml:space="preserve">The project can be linked to the Mantle e.g. a rainforest animal report, or standalone like the reading and speaking theme of the mini poetry project just completed. At the end of the term we will review homework again.  </w:t>
            </w:r>
          </w:p>
          <w:p w:rsidR="003475E6" w:rsidRDefault="003475E6" w:rsidP="003475E6"/>
        </w:tc>
      </w:tr>
      <w:tr w:rsidR="003475E6" w:rsidTr="003475E6">
        <w:tc>
          <w:tcPr>
            <w:tcW w:w="10740" w:type="dxa"/>
          </w:tcPr>
          <w:p w:rsidR="003475E6" w:rsidRPr="003475E6" w:rsidRDefault="003475E6" w:rsidP="003475E6">
            <w:pPr>
              <w:rPr>
                <w:b/>
                <w:u w:val="single"/>
              </w:rPr>
            </w:pPr>
            <w:r w:rsidRPr="003475E6">
              <w:rPr>
                <w:b/>
                <w:u w:val="single"/>
              </w:rPr>
              <w:t>Christmas</w:t>
            </w:r>
          </w:p>
          <w:p w:rsidR="003475E6" w:rsidRDefault="00462253" w:rsidP="003475E6">
            <w:r>
              <w:t xml:space="preserve">An order has been placed for </w:t>
            </w:r>
            <w:hyperlink r:id="rId6" w:history="1">
              <w:r w:rsidRPr="00D73E92">
                <w:rPr>
                  <w:rStyle w:val="Hyperlink"/>
                </w:rPr>
                <w:t>https://www.outoftheark.co.uk/out-of-the-ark-essentials-christmas-carols.html</w:t>
              </w:r>
            </w:hyperlink>
          </w:p>
          <w:p w:rsidR="00462253" w:rsidRDefault="00462253" w:rsidP="003475E6">
            <w:r>
              <w:t>Which songs would we like to sing [along with the one(s) practiced already]</w:t>
            </w:r>
          </w:p>
          <w:p w:rsidR="00462253" w:rsidRDefault="00462253" w:rsidP="003475E6">
            <w:r>
              <w:t>How might we structure the service [differently to last year]?</w:t>
            </w:r>
          </w:p>
          <w:p w:rsidR="00462253" w:rsidRDefault="000E236C" w:rsidP="003475E6">
            <w:r>
              <w:lastRenderedPageBreak/>
              <w:t xml:space="preserve">Will we have a choir? Will we have narrators? One song per class alongside shared songs? Parent song? </w:t>
            </w:r>
          </w:p>
          <w:p w:rsidR="00290F12" w:rsidRDefault="00290F12" w:rsidP="003475E6">
            <w:pPr>
              <w:rPr>
                <w:color w:val="0070C0"/>
              </w:rPr>
            </w:pPr>
            <w:r>
              <w:rPr>
                <w:color w:val="0070C0"/>
              </w:rPr>
              <w:t xml:space="preserve">Welcome </w:t>
            </w:r>
          </w:p>
          <w:p w:rsidR="00DB5929" w:rsidRDefault="00DB5929" w:rsidP="003475E6">
            <w:pPr>
              <w:rPr>
                <w:color w:val="0070C0"/>
              </w:rPr>
            </w:pPr>
            <w:r>
              <w:rPr>
                <w:color w:val="0070C0"/>
              </w:rPr>
              <w:t>Narrators - I saw three ships verse 1,2</w:t>
            </w:r>
          </w:p>
          <w:p w:rsidR="000E236C" w:rsidRDefault="00DB5929" w:rsidP="003475E6">
            <w:pPr>
              <w:rPr>
                <w:color w:val="0070C0"/>
              </w:rPr>
            </w:pPr>
            <w:r>
              <w:rPr>
                <w:color w:val="0070C0"/>
              </w:rPr>
              <w:t xml:space="preserve">All - </w:t>
            </w:r>
            <w:r w:rsidR="00290F12">
              <w:rPr>
                <w:color w:val="0070C0"/>
              </w:rPr>
              <w:t>Come and worship him [with possible present procession with words on]</w:t>
            </w:r>
          </w:p>
          <w:p w:rsidR="000E1EB6" w:rsidRDefault="000E1EB6" w:rsidP="003475E6">
            <w:pPr>
              <w:rPr>
                <w:color w:val="0070C0"/>
              </w:rPr>
            </w:pPr>
            <w:r>
              <w:rPr>
                <w:color w:val="0070C0"/>
              </w:rPr>
              <w:t>Choir – Once in Royal David’s City</w:t>
            </w:r>
          </w:p>
          <w:p w:rsidR="00DB5929" w:rsidRDefault="00DB5929" w:rsidP="00DB5929">
            <w:pPr>
              <w:rPr>
                <w:color w:val="0070C0"/>
              </w:rPr>
            </w:pPr>
            <w:r>
              <w:rPr>
                <w:color w:val="0070C0"/>
              </w:rPr>
              <w:t>Narrators – I saw three ships verse 3,4</w:t>
            </w:r>
          </w:p>
          <w:p w:rsidR="000E1EB6" w:rsidRDefault="000E1EB6" w:rsidP="003475E6">
            <w:pPr>
              <w:rPr>
                <w:color w:val="0070C0"/>
              </w:rPr>
            </w:pPr>
            <w:r>
              <w:rPr>
                <w:color w:val="0070C0"/>
              </w:rPr>
              <w:t xml:space="preserve">Y4 LA/LH – Oh Little Town of Bethlehem </w:t>
            </w:r>
          </w:p>
          <w:p w:rsidR="00DB5929" w:rsidRDefault="00DB5929" w:rsidP="003475E6">
            <w:pPr>
              <w:rPr>
                <w:color w:val="0070C0"/>
              </w:rPr>
            </w:pPr>
            <w:r>
              <w:rPr>
                <w:color w:val="0070C0"/>
              </w:rPr>
              <w:t>Narrators – verse 5,6</w:t>
            </w:r>
          </w:p>
          <w:p w:rsidR="000E1EB6" w:rsidRDefault="00290F12" w:rsidP="003475E6">
            <w:pPr>
              <w:rPr>
                <w:color w:val="0070C0"/>
              </w:rPr>
            </w:pPr>
            <w:r>
              <w:rPr>
                <w:color w:val="0070C0"/>
              </w:rPr>
              <w:t xml:space="preserve">Y3 SH – It was on a Starry Night </w:t>
            </w:r>
          </w:p>
          <w:p w:rsidR="00290F12" w:rsidRDefault="00290F12" w:rsidP="003475E6">
            <w:pPr>
              <w:rPr>
                <w:color w:val="0070C0"/>
              </w:rPr>
            </w:pPr>
            <w:r>
              <w:rPr>
                <w:color w:val="0070C0"/>
              </w:rPr>
              <w:t xml:space="preserve">Choir  - Silent Night </w:t>
            </w:r>
          </w:p>
          <w:p w:rsidR="00DB5929" w:rsidRDefault="00DB5929" w:rsidP="003475E6">
            <w:pPr>
              <w:rPr>
                <w:color w:val="0070C0"/>
              </w:rPr>
            </w:pPr>
            <w:r>
              <w:rPr>
                <w:color w:val="0070C0"/>
              </w:rPr>
              <w:t>Narrators – verse 7</w:t>
            </w:r>
          </w:p>
          <w:p w:rsidR="00290F12" w:rsidRDefault="00290F12" w:rsidP="003475E6">
            <w:pPr>
              <w:rPr>
                <w:color w:val="0070C0"/>
              </w:rPr>
            </w:pPr>
            <w:r>
              <w:rPr>
                <w:color w:val="0070C0"/>
              </w:rPr>
              <w:t xml:space="preserve">Y3 JD – Calypso Carol </w:t>
            </w:r>
          </w:p>
          <w:p w:rsidR="00290F12" w:rsidRDefault="00290F12" w:rsidP="003475E6">
            <w:pPr>
              <w:rPr>
                <w:color w:val="0070C0"/>
              </w:rPr>
            </w:pPr>
            <w:r>
              <w:rPr>
                <w:color w:val="0070C0"/>
              </w:rPr>
              <w:t xml:space="preserve">Y4 SB – We Three Kings </w:t>
            </w:r>
          </w:p>
          <w:p w:rsidR="00DB5929" w:rsidRDefault="00DB5929" w:rsidP="003475E6">
            <w:pPr>
              <w:rPr>
                <w:color w:val="0070C0"/>
              </w:rPr>
            </w:pPr>
            <w:r>
              <w:rPr>
                <w:color w:val="0070C0"/>
              </w:rPr>
              <w:t>Narrators – verse 8</w:t>
            </w:r>
          </w:p>
          <w:p w:rsidR="00290F12" w:rsidRDefault="00290F12" w:rsidP="003475E6">
            <w:pPr>
              <w:rPr>
                <w:color w:val="0070C0"/>
              </w:rPr>
            </w:pPr>
            <w:r>
              <w:rPr>
                <w:color w:val="0070C0"/>
              </w:rPr>
              <w:t xml:space="preserve">All – Away in a manger </w:t>
            </w:r>
          </w:p>
          <w:p w:rsidR="00DB5929" w:rsidRDefault="00DB5929" w:rsidP="00DB5929">
            <w:pPr>
              <w:rPr>
                <w:color w:val="0070C0"/>
              </w:rPr>
            </w:pPr>
            <w:r>
              <w:rPr>
                <w:color w:val="0070C0"/>
              </w:rPr>
              <w:t xml:space="preserve">Narrators </w:t>
            </w:r>
            <w:r>
              <w:rPr>
                <w:color w:val="0070C0"/>
              </w:rPr>
              <w:t>–</w:t>
            </w:r>
            <w:r>
              <w:rPr>
                <w:color w:val="0070C0"/>
              </w:rPr>
              <w:t xml:space="preserve"> </w:t>
            </w:r>
            <w:r>
              <w:rPr>
                <w:color w:val="0070C0"/>
              </w:rPr>
              <w:t>verse 9</w:t>
            </w:r>
          </w:p>
          <w:p w:rsidR="00290F12" w:rsidRDefault="00290F12" w:rsidP="003475E6">
            <w:pPr>
              <w:rPr>
                <w:color w:val="0070C0"/>
              </w:rPr>
            </w:pPr>
            <w:r>
              <w:rPr>
                <w:color w:val="0070C0"/>
              </w:rPr>
              <w:t xml:space="preserve">End with </w:t>
            </w:r>
            <w:r>
              <w:rPr>
                <w:color w:val="0070C0"/>
              </w:rPr>
              <w:t>Mary’s Boy Child</w:t>
            </w:r>
            <w:r>
              <w:rPr>
                <w:color w:val="0070C0"/>
              </w:rPr>
              <w:t xml:space="preserve"> </w:t>
            </w:r>
            <w:r>
              <w:rPr>
                <w:color w:val="0070C0"/>
              </w:rPr>
              <w:t>and invite the parents to stand and sing with us</w:t>
            </w:r>
          </w:p>
          <w:p w:rsidR="00DB5929" w:rsidRDefault="00DB5929" w:rsidP="003475E6">
            <w:pPr>
              <w:rPr>
                <w:color w:val="0070C0"/>
              </w:rPr>
            </w:pPr>
          </w:p>
          <w:p w:rsidR="00DB5929" w:rsidRDefault="00DB5929" w:rsidP="003475E6">
            <w:pPr>
              <w:rPr>
                <w:color w:val="0070C0"/>
              </w:rPr>
            </w:pPr>
            <w:r>
              <w:rPr>
                <w:color w:val="0070C0"/>
              </w:rPr>
              <w:t>We will ask Dot about Open the Book</w:t>
            </w:r>
          </w:p>
          <w:p w:rsidR="00DB5929" w:rsidRDefault="00DB5929" w:rsidP="003475E6">
            <w:pPr>
              <w:rPr>
                <w:color w:val="0070C0"/>
              </w:rPr>
            </w:pPr>
            <w:r>
              <w:rPr>
                <w:color w:val="0070C0"/>
              </w:rPr>
              <w:t xml:space="preserve">We will create a green screen video to accompany our own class song </w:t>
            </w:r>
          </w:p>
          <w:p w:rsidR="000032BF" w:rsidRDefault="000032BF" w:rsidP="003475E6">
            <w:pPr>
              <w:rPr>
                <w:color w:val="0070C0"/>
              </w:rPr>
            </w:pPr>
            <w:r>
              <w:rPr>
                <w:color w:val="0070C0"/>
              </w:rPr>
              <w:t xml:space="preserve">Perhaps have the Come and Worship Him </w:t>
            </w:r>
            <w:proofErr w:type="gramStart"/>
            <w:r>
              <w:rPr>
                <w:color w:val="0070C0"/>
              </w:rPr>
              <w:t>refrain</w:t>
            </w:r>
            <w:proofErr w:type="gramEnd"/>
            <w:r>
              <w:rPr>
                <w:color w:val="0070C0"/>
              </w:rPr>
              <w:t xml:space="preserve"> as classes prepare to sing? </w:t>
            </w:r>
          </w:p>
          <w:p w:rsidR="000032BF" w:rsidRDefault="000032BF" w:rsidP="003475E6">
            <w:pPr>
              <w:rPr>
                <w:color w:val="0070C0"/>
              </w:rPr>
            </w:pPr>
            <w:r>
              <w:rPr>
                <w:color w:val="0070C0"/>
              </w:rPr>
              <w:t xml:space="preserve">Maybe we can end with photos of children [in Away in a Manger?] </w:t>
            </w:r>
          </w:p>
          <w:p w:rsidR="00602386" w:rsidRDefault="00602386" w:rsidP="003475E6">
            <w:pPr>
              <w:rPr>
                <w:color w:val="0070C0"/>
              </w:rPr>
            </w:pPr>
          </w:p>
          <w:p w:rsidR="00602386" w:rsidRPr="00602386" w:rsidRDefault="00602386" w:rsidP="00802B34">
            <w:pPr>
              <w:jc w:val="center"/>
              <w:rPr>
                <w:b/>
                <w:i/>
                <w:color w:val="0070C0"/>
                <w:u w:val="single"/>
              </w:rPr>
            </w:pPr>
            <w:r>
              <w:rPr>
                <w:b/>
                <w:i/>
                <w:color w:val="0070C0"/>
                <w:u w:val="single"/>
              </w:rPr>
              <w:t xml:space="preserve">We will split from KS1 for singing practices now – Tuesday </w:t>
            </w:r>
            <w:r w:rsidR="00802B34">
              <w:rPr>
                <w:b/>
                <w:i/>
                <w:color w:val="0070C0"/>
                <w:u w:val="single"/>
              </w:rPr>
              <w:t>blue room if available or hall at 10am if available and Wednesday 9am in the gallery</w:t>
            </w:r>
            <w:bookmarkStart w:id="0" w:name="_GoBack"/>
            <w:bookmarkEnd w:id="0"/>
          </w:p>
          <w:p w:rsidR="000032BF" w:rsidRPr="000E1EB6" w:rsidRDefault="000032BF" w:rsidP="003475E6">
            <w:pPr>
              <w:rPr>
                <w:color w:val="0070C0"/>
              </w:rPr>
            </w:pPr>
          </w:p>
          <w:p w:rsidR="000E236C" w:rsidRDefault="000E236C" w:rsidP="003475E6">
            <w:r>
              <w:t>Woodrow Carol Concert on the 17</w:t>
            </w:r>
            <w:r w:rsidRPr="000E236C">
              <w:rPr>
                <w:vertAlign w:val="superscript"/>
              </w:rPr>
              <w:t>th</w:t>
            </w:r>
            <w:r>
              <w:t xml:space="preserve"> December at 4.15pm – we could sing one of our songs…</w:t>
            </w:r>
          </w:p>
          <w:p w:rsidR="000032BF" w:rsidRDefault="000E236C" w:rsidP="003475E6">
            <w:pPr>
              <w:rPr>
                <w:color w:val="0070C0"/>
              </w:rPr>
            </w:pPr>
            <w:r>
              <w:t>Torchlight procession with Dot</w:t>
            </w:r>
            <w:r w:rsidR="000032BF">
              <w:t xml:space="preserve"> – </w:t>
            </w:r>
            <w:r w:rsidR="000032BF">
              <w:rPr>
                <w:color w:val="0070C0"/>
              </w:rPr>
              <w:t xml:space="preserve">Sue will ask Richard and Dot for more info. Lisa will join. It will be a community event rather than a competition this year. </w:t>
            </w:r>
          </w:p>
          <w:p w:rsidR="000E236C" w:rsidRPr="000032BF" w:rsidRDefault="000032BF" w:rsidP="003475E6">
            <w:pPr>
              <w:rPr>
                <w:color w:val="00B050"/>
              </w:rPr>
            </w:pPr>
            <w:r>
              <w:rPr>
                <w:color w:val="00B050"/>
              </w:rPr>
              <w:t xml:space="preserve">Richard has asked Rob to be part of the concert if possible. </w:t>
            </w:r>
          </w:p>
          <w:p w:rsidR="003475E6" w:rsidRDefault="003475E6" w:rsidP="003475E6"/>
        </w:tc>
      </w:tr>
      <w:tr w:rsidR="003475E6" w:rsidTr="003475E6">
        <w:tc>
          <w:tcPr>
            <w:tcW w:w="10740" w:type="dxa"/>
          </w:tcPr>
          <w:p w:rsidR="003475E6" w:rsidRDefault="003475E6" w:rsidP="003475E6">
            <w:pPr>
              <w:rPr>
                <w:b/>
                <w:u w:val="single"/>
              </w:rPr>
            </w:pPr>
            <w:r>
              <w:rPr>
                <w:b/>
                <w:u w:val="single"/>
              </w:rPr>
              <w:lastRenderedPageBreak/>
              <w:t>KS2 visit to the theatre</w:t>
            </w:r>
          </w:p>
          <w:p w:rsidR="003475E6" w:rsidRPr="000E236C" w:rsidRDefault="000E236C" w:rsidP="003475E6">
            <w:r>
              <w:t>We need to find an appropriate event for KS2 to attend…</w:t>
            </w:r>
          </w:p>
          <w:p w:rsidR="003475E6" w:rsidRDefault="000032BF" w:rsidP="003475E6">
            <w:pPr>
              <w:rPr>
                <w:color w:val="0070C0"/>
              </w:rPr>
            </w:pPr>
            <w:r>
              <w:rPr>
                <w:color w:val="0070C0"/>
              </w:rPr>
              <w:t xml:space="preserve">No positive progress so far. Everyone keep looking please! </w:t>
            </w:r>
          </w:p>
          <w:p w:rsidR="000032BF" w:rsidRPr="000032BF" w:rsidRDefault="000032BF" w:rsidP="003475E6">
            <w:pPr>
              <w:rPr>
                <w:color w:val="0070C0"/>
              </w:rPr>
            </w:pPr>
          </w:p>
        </w:tc>
      </w:tr>
      <w:tr w:rsidR="003475E6" w:rsidTr="003475E6">
        <w:tc>
          <w:tcPr>
            <w:tcW w:w="10740" w:type="dxa"/>
          </w:tcPr>
          <w:p w:rsidR="003475E6" w:rsidRPr="003475E6" w:rsidRDefault="003475E6" w:rsidP="003475E6">
            <w:pPr>
              <w:rPr>
                <w:b/>
                <w:u w:val="single"/>
              </w:rPr>
            </w:pPr>
            <w:r w:rsidRPr="003475E6">
              <w:rPr>
                <w:b/>
                <w:u w:val="single"/>
              </w:rPr>
              <w:t xml:space="preserve">Stock order </w:t>
            </w:r>
          </w:p>
          <w:p w:rsidR="003475E6" w:rsidRDefault="003C0D04" w:rsidP="003475E6">
            <w:r>
              <w:t>What do we need to top up?!</w:t>
            </w:r>
          </w:p>
          <w:p w:rsidR="003475E6" w:rsidRDefault="000032BF" w:rsidP="003475E6">
            <w:pPr>
              <w:rPr>
                <w:color w:val="0070C0"/>
              </w:rPr>
            </w:pPr>
            <w:r>
              <w:rPr>
                <w:color w:val="0070C0"/>
              </w:rPr>
              <w:t>Lisa will start the order before the end of the week – please all add to it!</w:t>
            </w:r>
          </w:p>
          <w:p w:rsidR="000032BF" w:rsidRPr="000032BF" w:rsidRDefault="000032BF" w:rsidP="003475E6">
            <w:pPr>
              <w:rPr>
                <w:color w:val="0070C0"/>
              </w:rPr>
            </w:pPr>
          </w:p>
        </w:tc>
      </w:tr>
    </w:tbl>
    <w:p w:rsidR="000032BF" w:rsidRDefault="000032BF" w:rsidP="003475E6">
      <w:pPr>
        <w:spacing w:after="0" w:line="240" w:lineRule="auto"/>
      </w:pPr>
    </w:p>
    <w:p w:rsidR="003475E6" w:rsidRPr="000032BF" w:rsidRDefault="000032BF" w:rsidP="000032BF">
      <w:r>
        <w:t xml:space="preserve">Lisa will share this with Sarah E on Thursday who will then share this with the TA team. </w:t>
      </w:r>
    </w:p>
    <w:sectPr w:rsidR="003475E6" w:rsidRPr="000032BF" w:rsidSect="003475E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052E03"/>
    <w:multiLevelType w:val="hybridMultilevel"/>
    <w:tmpl w:val="D1A8D4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52415693"/>
    <w:multiLevelType w:val="hybridMultilevel"/>
    <w:tmpl w:val="2056E6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540769AC"/>
    <w:multiLevelType w:val="hybridMultilevel"/>
    <w:tmpl w:val="967463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75E6"/>
    <w:rsid w:val="000032BF"/>
    <w:rsid w:val="000E1EB6"/>
    <w:rsid w:val="000E236C"/>
    <w:rsid w:val="001338D2"/>
    <w:rsid w:val="00290F12"/>
    <w:rsid w:val="003475E6"/>
    <w:rsid w:val="003C0D04"/>
    <w:rsid w:val="00462253"/>
    <w:rsid w:val="00571657"/>
    <w:rsid w:val="00602386"/>
    <w:rsid w:val="00636FBE"/>
    <w:rsid w:val="00802B34"/>
    <w:rsid w:val="00C46458"/>
    <w:rsid w:val="00DB59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475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475E6"/>
    <w:pPr>
      <w:ind w:left="720"/>
      <w:contextualSpacing/>
    </w:pPr>
  </w:style>
  <w:style w:type="character" w:styleId="Hyperlink">
    <w:name w:val="Hyperlink"/>
    <w:basedOn w:val="DefaultParagraphFont"/>
    <w:uiPriority w:val="99"/>
    <w:unhideWhenUsed/>
    <w:rsid w:val="00462253"/>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475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475E6"/>
    <w:pPr>
      <w:ind w:left="720"/>
      <w:contextualSpacing/>
    </w:pPr>
  </w:style>
  <w:style w:type="character" w:styleId="Hyperlink">
    <w:name w:val="Hyperlink"/>
    <w:basedOn w:val="DefaultParagraphFont"/>
    <w:uiPriority w:val="99"/>
    <w:unhideWhenUsed/>
    <w:rsid w:val="0046225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outoftheark.co.uk/out-of-the-ark-essentials-christmas-carols.htm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768</Words>
  <Characters>4383</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5141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Woodrow</dc:creator>
  <cp:lastModifiedBy>Woodrow</cp:lastModifiedBy>
  <cp:revision>2</cp:revision>
  <dcterms:created xsi:type="dcterms:W3CDTF">2015-11-18T20:34:00Z</dcterms:created>
  <dcterms:modified xsi:type="dcterms:W3CDTF">2015-11-18T20:34:00Z</dcterms:modified>
</cp:coreProperties>
</file>